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2DAB9" w14:textId="2DFCCB0B" w:rsidR="00F82A3A" w:rsidRDefault="00F82A3A">
      <w:pPr>
        <w:pStyle w:val="Heading1"/>
        <w:pBdr>
          <w:bottom w:val="single" w:sz="8" w:space="0" w:color="auto"/>
        </w:pBdr>
        <w:spacing w:before="160" w:after="160"/>
        <w:rPr>
          <w:sz w:val="24"/>
          <w:szCs w:val="24"/>
        </w:rPr>
      </w:pPr>
      <w:r>
        <w:rPr>
          <w:b/>
          <w:bCs/>
          <w:sz w:val="24"/>
          <w:szCs w:val="24"/>
        </w:rPr>
        <w:t xml:space="preserve">Mark 7:1-23 </w:t>
      </w:r>
    </w:p>
    <w:p w14:paraId="77DDAF04" w14:textId="189EA1C7" w:rsidR="00F82A3A" w:rsidRDefault="00F82A3A">
      <w:pPr>
        <w:spacing w:before="240"/>
      </w:pPr>
      <w:r>
        <w:rPr>
          <w:rFonts w:ascii="Source Sans Pro" w:hAnsi="Source Sans Pro" w:cs="Source Sans Pro"/>
        </w:rPr>
        <w:t>Toby DeHay / August 25, 2024</w:t>
      </w:r>
    </w:p>
    <w:p w14:paraId="0E90150E" w14:textId="77777777" w:rsidR="00F82A3A" w:rsidRDefault="00F82A3A">
      <w:pPr>
        <w:spacing w:before="240"/>
      </w:pPr>
      <w:r>
        <w:rPr>
          <w:rFonts w:ascii="Source Sans Pro" w:hAnsi="Source Sans Pro" w:cs="Source Sans Pro"/>
        </w:rPr>
        <w:t>Heart; Tradition; Clean; Offense / Mark 7:1–23</w:t>
      </w:r>
    </w:p>
    <w:p w14:paraId="48848371" w14:textId="77777777" w:rsidR="00F82A3A" w:rsidRDefault="00F82A3A">
      <w:pPr>
        <w:pBdr>
          <w:top w:val="single" w:sz="8" w:space="0" w:color="auto"/>
        </w:pBdr>
        <w:spacing w:before="240"/>
      </w:pPr>
      <w:r>
        <w:rPr>
          <w:rFonts w:ascii="Source Sans Pro" w:hAnsi="Source Sans Pro" w:cs="Source Sans Pro"/>
          <w:sz w:val="26"/>
          <w:szCs w:val="26"/>
        </w:rPr>
        <w:t> </w:t>
      </w:r>
    </w:p>
    <w:p w14:paraId="1EB35939" w14:textId="77777777" w:rsidR="00F82A3A" w:rsidRDefault="00F82A3A">
      <w:pPr>
        <w:spacing w:before="180" w:after="180"/>
      </w:pPr>
      <w:r>
        <w:rPr>
          <w:rFonts w:ascii="Source Sans Pro" w:hAnsi="Source Sans Pro" w:cs="Source Sans Pro"/>
          <w:sz w:val="28"/>
          <w:szCs w:val="28"/>
        </w:rPr>
        <w:t>Encouragements to those listening:</w:t>
      </w:r>
    </w:p>
    <w:p w14:paraId="6172AB02"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Use Notability “</w:t>
      </w:r>
      <w:hyperlink r:id="rId4" w:history="1">
        <w:r>
          <w:rPr>
            <w:rFonts w:ascii="Source Sans Pro" w:hAnsi="Source Sans Pro" w:cs="Source Sans Pro"/>
            <w:color w:val="0000FF"/>
            <w:sz w:val="28"/>
            <w:szCs w:val="28"/>
            <w:u w:val="single"/>
          </w:rPr>
          <w:t>Mark 7</w:t>
        </w:r>
      </w:hyperlink>
      <w:r>
        <w:rPr>
          <w:rFonts w:ascii="Source Sans Pro" w:hAnsi="Source Sans Pro" w:cs="Source Sans Pro"/>
          <w:sz w:val="28"/>
          <w:szCs w:val="28"/>
        </w:rPr>
        <w:t>” note jpg</w:t>
      </w:r>
    </w:p>
    <w:p w14:paraId="07175AA0"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Show SOAP method (Zach can you create this slide?)</w:t>
      </w:r>
    </w:p>
    <w:p w14:paraId="25FC5902"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SOAP (Scripture, Observation, Application, Prayer)</w:t>
      </w:r>
    </w:p>
    <w:p w14:paraId="5CEF73FF" w14:textId="77777777" w:rsidR="00F82A3A" w:rsidRDefault="00F82A3A">
      <w:pPr>
        <w:spacing w:before="180" w:after="180"/>
      </w:pPr>
    </w:p>
    <w:p w14:paraId="6941E868" w14:textId="77777777" w:rsidR="00F82A3A" w:rsidRDefault="00F82A3A">
      <w:pPr>
        <w:spacing w:before="180" w:after="180"/>
      </w:pPr>
      <w:r>
        <w:rPr>
          <w:rFonts w:ascii="Source Sans Pro" w:hAnsi="Source Sans Pro" w:cs="Source Sans Pro"/>
          <w:b/>
          <w:bCs/>
          <w:sz w:val="28"/>
          <w:szCs w:val="28"/>
        </w:rPr>
        <w:t>Question:</w:t>
      </w:r>
    </w:p>
    <w:p w14:paraId="207DD7C4" w14:textId="77777777" w:rsidR="00F82A3A" w:rsidRDefault="00F82A3A">
      <w:pPr>
        <w:spacing w:before="180" w:after="180"/>
      </w:pPr>
      <w:r>
        <w:rPr>
          <w:rFonts w:ascii="Source Sans Pro" w:hAnsi="Source Sans Pro" w:cs="Source Sans Pro"/>
          <w:b/>
          <w:bCs/>
          <w:sz w:val="28"/>
          <w:szCs w:val="28"/>
        </w:rPr>
        <w:t>Something’s wrong with my life, how do I fix it?</w:t>
      </w:r>
    </w:p>
    <w:p w14:paraId="16CB48F5" w14:textId="77777777" w:rsidR="00F82A3A" w:rsidRDefault="00F82A3A">
      <w:pPr>
        <w:spacing w:before="180" w:after="180"/>
      </w:pPr>
      <w:r>
        <w:rPr>
          <w:rFonts w:ascii="Source Sans Pro" w:hAnsi="Source Sans Pro" w:cs="Source Sans Pro"/>
          <w:sz w:val="28"/>
          <w:szCs w:val="28"/>
        </w:rPr>
        <w:t xml:space="preserve">As I read and studied the text I identified 4 observations, and to be honest, they are birthed out of being convicted as I read and studied the text. </w:t>
      </w:r>
    </w:p>
    <w:p w14:paraId="0FBA8ED0" w14:textId="77777777" w:rsidR="00F82A3A" w:rsidRDefault="00F82A3A">
      <w:pPr>
        <w:spacing w:before="180" w:after="180"/>
      </w:pPr>
      <w:r>
        <w:rPr>
          <w:rFonts w:ascii="Source Sans Pro" w:hAnsi="Source Sans Pro" w:cs="Source Sans Pro"/>
          <w:sz w:val="28"/>
          <w:szCs w:val="28"/>
        </w:rPr>
        <w:t>We will see that the Pharisees and Scribes highlight exactly what we often do: we comply externally with ritual and custom. (If I can only read my Bible more, get baptized, or make it to church regularly. Then the Lord will love me and accept me.)</w:t>
      </w:r>
    </w:p>
    <w:p w14:paraId="030570B2" w14:textId="77777777" w:rsidR="00F82A3A" w:rsidRDefault="00F82A3A">
      <w:pPr>
        <w:spacing w:before="180" w:after="180"/>
      </w:pPr>
      <w:r>
        <w:rPr>
          <w:rFonts w:ascii="Source Sans Pro" w:hAnsi="Source Sans Pro" w:cs="Source Sans Pro"/>
          <w:sz w:val="28"/>
          <w:szCs w:val="28"/>
        </w:rPr>
        <w:t>Observations:</w:t>
      </w:r>
    </w:p>
    <w:p w14:paraId="02C119CF"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r>
      <w:r>
        <w:rPr>
          <w:rFonts w:ascii="Source Sans Pro" w:hAnsi="Source Sans Pro" w:cs="Source Sans Pro"/>
          <w:sz w:val="28"/>
          <w:szCs w:val="28"/>
          <w:u w:val="single"/>
        </w:rPr>
        <w:t xml:space="preserve">We are offended. Often. </w:t>
      </w:r>
      <w:r>
        <w:rPr>
          <w:rFonts w:ascii="Source Sans Pro" w:hAnsi="Source Sans Pro" w:cs="Source Sans Pro"/>
          <w:sz w:val="28"/>
          <w:szCs w:val="28"/>
        </w:rPr>
        <w:t xml:space="preserve">Regarding offense: do I find </w:t>
      </w:r>
      <w:proofErr w:type="spellStart"/>
      <w:r>
        <w:rPr>
          <w:rFonts w:ascii="Source Sans Pro" w:hAnsi="Source Sans Pro" w:cs="Source Sans Pro"/>
          <w:sz w:val="28"/>
          <w:szCs w:val="28"/>
        </w:rPr>
        <w:t>my self</w:t>
      </w:r>
      <w:proofErr w:type="spellEnd"/>
      <w:r>
        <w:rPr>
          <w:rFonts w:ascii="Source Sans Pro" w:hAnsi="Source Sans Pro" w:cs="Source Sans Pro"/>
          <w:sz w:val="28"/>
          <w:szCs w:val="28"/>
        </w:rPr>
        <w:t xml:space="preserve"> offended by others often? (</w:t>
      </w:r>
      <w:hyperlink r:id="rId5" w:history="1">
        <w:r>
          <w:rPr>
            <w:rFonts w:ascii="Source Sans Pro" w:hAnsi="Source Sans Pro" w:cs="Source Sans Pro"/>
            <w:color w:val="0000FF"/>
            <w:sz w:val="28"/>
            <w:szCs w:val="28"/>
            <w:u w:val="single"/>
          </w:rPr>
          <w:t>Mk 2:16</w:t>
        </w:r>
      </w:hyperlink>
      <w:r>
        <w:rPr>
          <w:rFonts w:ascii="Source Sans Pro" w:hAnsi="Source Sans Pro" w:cs="Source Sans Pro"/>
          <w:sz w:val="28"/>
          <w:szCs w:val="28"/>
        </w:rPr>
        <w:t xml:space="preserve">, </w:t>
      </w:r>
      <w:hyperlink r:id="rId6" w:history="1">
        <w:r>
          <w:rPr>
            <w:rFonts w:ascii="Source Sans Pro" w:hAnsi="Source Sans Pro" w:cs="Source Sans Pro"/>
            <w:color w:val="0000FF"/>
            <w:sz w:val="28"/>
            <w:szCs w:val="28"/>
            <w:u w:val="single"/>
          </w:rPr>
          <w:t>2:24</w:t>
        </w:r>
      </w:hyperlink>
      <w:r>
        <w:rPr>
          <w:rFonts w:ascii="Source Sans Pro" w:hAnsi="Source Sans Pro" w:cs="Source Sans Pro"/>
          <w:sz w:val="28"/>
          <w:szCs w:val="28"/>
        </w:rPr>
        <w:t xml:space="preserve">; </w:t>
      </w:r>
      <w:hyperlink r:id="rId7" w:history="1">
        <w:r>
          <w:rPr>
            <w:rFonts w:ascii="Source Sans Pro" w:hAnsi="Source Sans Pro" w:cs="Source Sans Pro"/>
            <w:color w:val="0000FF"/>
            <w:sz w:val="28"/>
            <w:szCs w:val="28"/>
            <w:u w:val="single"/>
          </w:rPr>
          <w:t>3:2</w:t>
        </w:r>
      </w:hyperlink>
      <w:r>
        <w:rPr>
          <w:rFonts w:ascii="Source Sans Pro" w:hAnsi="Source Sans Pro" w:cs="Source Sans Pro"/>
          <w:sz w:val="28"/>
          <w:szCs w:val="28"/>
        </w:rPr>
        <w:t xml:space="preserve">; </w:t>
      </w:r>
      <w:hyperlink r:id="rId8" w:history="1">
        <w:r>
          <w:rPr>
            <w:rFonts w:ascii="Source Sans Pro" w:hAnsi="Source Sans Pro" w:cs="Source Sans Pro"/>
            <w:color w:val="0000FF"/>
            <w:sz w:val="28"/>
            <w:szCs w:val="28"/>
            <w:u w:val="single"/>
          </w:rPr>
          <w:t>3:22</w:t>
        </w:r>
      </w:hyperlink>
      <w:r>
        <w:rPr>
          <w:rFonts w:ascii="Source Sans Pro" w:hAnsi="Source Sans Pro" w:cs="Source Sans Pro"/>
          <w:sz w:val="28"/>
          <w:szCs w:val="28"/>
        </w:rPr>
        <w:t xml:space="preserve">; </w:t>
      </w:r>
      <w:hyperlink r:id="rId9" w:history="1">
        <w:r>
          <w:rPr>
            <w:rFonts w:ascii="Source Sans Pro" w:hAnsi="Source Sans Pro" w:cs="Source Sans Pro"/>
            <w:color w:val="0000FF"/>
            <w:sz w:val="28"/>
            <w:szCs w:val="28"/>
            <w:u w:val="single"/>
          </w:rPr>
          <w:t>6:3</w:t>
        </w:r>
      </w:hyperlink>
      <w:r>
        <w:rPr>
          <w:rFonts w:ascii="Source Sans Pro" w:hAnsi="Source Sans Pro" w:cs="Source Sans Pro"/>
          <w:sz w:val="28"/>
          <w:szCs w:val="28"/>
        </w:rPr>
        <w:t xml:space="preserve">; </w:t>
      </w:r>
      <w:hyperlink r:id="rId10" w:history="1">
        <w:r>
          <w:rPr>
            <w:rFonts w:ascii="Source Sans Pro" w:hAnsi="Source Sans Pro" w:cs="Source Sans Pro"/>
            <w:color w:val="0000FF"/>
            <w:sz w:val="28"/>
            <w:szCs w:val="28"/>
            <w:u w:val="single"/>
          </w:rPr>
          <w:t>7:5</w:t>
        </w:r>
      </w:hyperlink>
      <w:r>
        <w:rPr>
          <w:rFonts w:ascii="Source Sans Pro" w:hAnsi="Source Sans Pro" w:cs="Source Sans Pro"/>
          <w:sz w:val="28"/>
          <w:szCs w:val="28"/>
        </w:rPr>
        <w:t>)</w:t>
      </w:r>
    </w:p>
    <w:p w14:paraId="4507D612" w14:textId="77777777" w:rsidR="00F82A3A" w:rsidRDefault="00F82A3A">
      <w:pPr>
        <w:pBdr>
          <w:left w:val="single" w:sz="8" w:space="9" w:color="auto"/>
        </w:pBdr>
        <w:spacing w:before="180" w:after="180"/>
        <w:ind w:left="180"/>
      </w:pPr>
      <w:hyperlink r:id="rId11" w:history="1">
        <w:r>
          <w:rPr>
            <w:rFonts w:ascii="Source Sans Pro" w:hAnsi="Source Sans Pro" w:cs="Source Sans Pro"/>
            <w:color w:val="0000FF"/>
            <w:sz w:val="28"/>
            <w:szCs w:val="28"/>
            <w:u w:val="single"/>
          </w:rPr>
          <w:t>Mark 2:16</w:t>
        </w:r>
      </w:hyperlink>
      <w:r>
        <w:rPr>
          <w:rFonts w:ascii="Source Sans Pro" w:hAnsi="Source Sans Pro" w:cs="Source Sans Pro"/>
          <w:color w:val="AAAAAA"/>
          <w:sz w:val="28"/>
          <w:szCs w:val="28"/>
        </w:rPr>
        <w:t xml:space="preserve"> (ESV)</w:t>
      </w:r>
    </w:p>
    <w:p w14:paraId="58AC4008"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vertAlign w:val="superscript"/>
        </w:rPr>
        <w:t>16</w:t>
      </w:r>
      <w:r>
        <w:rPr>
          <w:rFonts w:ascii="Source Sans Pro" w:hAnsi="Source Sans Pro" w:cs="Source Sans Pro"/>
          <w:color w:val="AAAAAA"/>
          <w:sz w:val="28"/>
          <w:szCs w:val="28"/>
        </w:rPr>
        <w:t xml:space="preserve"> And the scribes of the Pharisees, when they saw that he was eating with sinners and tax collectors, said to his disciples, “Why does he eat with tax collectors and sinners?” (v 18 fasting, v 23 Sabbath breaking)</w:t>
      </w:r>
    </w:p>
    <w:p w14:paraId="632160C0" w14:textId="77777777" w:rsidR="00F82A3A" w:rsidRDefault="00F82A3A">
      <w:pPr>
        <w:spacing w:before="180"/>
      </w:pPr>
      <w:r>
        <w:rPr>
          <w:rFonts w:ascii="Source Sans Pro" w:hAnsi="Source Sans Pro" w:cs="Source Sans Pro"/>
          <w:b/>
          <w:bCs/>
        </w:rPr>
        <w:lastRenderedPageBreak/>
        <w:t>Mark 2:24</w:t>
      </w:r>
      <w:r>
        <w:rPr>
          <w:rFonts w:ascii="Source Sans Pro" w:hAnsi="Source Sans Pro" w:cs="Source Sans Pro"/>
          <w:b/>
          <w:bCs/>
          <w:color w:val="AAAAAA"/>
        </w:rPr>
        <w:t xml:space="preserve"> ESV</w:t>
      </w:r>
    </w:p>
    <w:p w14:paraId="12898A88" w14:textId="77777777" w:rsidR="00F82A3A" w:rsidRDefault="00F82A3A">
      <w:pPr>
        <w:spacing w:after="180"/>
      </w:pPr>
      <w:r>
        <w:rPr>
          <w:rFonts w:ascii="Source Sans Pro" w:hAnsi="Source Sans Pro" w:cs="Source Sans Pro"/>
          <w:sz w:val="28"/>
          <w:szCs w:val="28"/>
          <w:vertAlign w:val="superscript"/>
        </w:rPr>
        <w:t>24</w:t>
      </w:r>
      <w:r>
        <w:rPr>
          <w:rFonts w:ascii="Source Sans Pro" w:hAnsi="Source Sans Pro" w:cs="Source Sans Pro"/>
          <w:sz w:val="28"/>
          <w:szCs w:val="28"/>
        </w:rPr>
        <w:t xml:space="preserve"> And the Pharisees were saying to him, “Look, why are they doing what is not lawful on the Sabbath?”</w:t>
      </w:r>
    </w:p>
    <w:p w14:paraId="419442A5" w14:textId="77777777" w:rsidR="00F82A3A" w:rsidRDefault="00F82A3A">
      <w:pPr>
        <w:spacing w:before="180"/>
      </w:pPr>
      <w:r>
        <w:rPr>
          <w:rFonts w:ascii="Source Sans Pro" w:hAnsi="Source Sans Pro" w:cs="Source Sans Pro"/>
          <w:b/>
          <w:bCs/>
        </w:rPr>
        <w:t>Mark 3:2</w:t>
      </w:r>
      <w:r>
        <w:rPr>
          <w:rFonts w:ascii="Source Sans Pro" w:hAnsi="Source Sans Pro" w:cs="Source Sans Pro"/>
          <w:b/>
          <w:bCs/>
          <w:color w:val="AAAAAA"/>
        </w:rPr>
        <w:t xml:space="preserve"> ESV</w:t>
      </w:r>
    </w:p>
    <w:p w14:paraId="6FCD9977" w14:textId="77777777" w:rsidR="00F82A3A" w:rsidRDefault="00F82A3A">
      <w:pPr>
        <w:spacing w:after="180"/>
      </w:pPr>
      <w:r>
        <w:rPr>
          <w:rFonts w:ascii="Source Sans Pro" w:hAnsi="Source Sans Pro" w:cs="Source Sans Pro"/>
          <w:sz w:val="28"/>
          <w:szCs w:val="28"/>
          <w:vertAlign w:val="superscript"/>
        </w:rPr>
        <w:t>2</w:t>
      </w:r>
      <w:r>
        <w:rPr>
          <w:rFonts w:ascii="Source Sans Pro" w:hAnsi="Source Sans Pro" w:cs="Source Sans Pro"/>
          <w:sz w:val="28"/>
          <w:szCs w:val="28"/>
        </w:rPr>
        <w:t xml:space="preserve"> And they watched Jesus, to see whether he would heal him on the Sabbath, so that they might accuse him.</w:t>
      </w:r>
    </w:p>
    <w:p w14:paraId="3D856F27" w14:textId="77777777" w:rsidR="00F82A3A" w:rsidRDefault="00F82A3A">
      <w:pPr>
        <w:spacing w:before="180"/>
      </w:pPr>
      <w:r>
        <w:rPr>
          <w:rFonts w:ascii="Source Sans Pro" w:hAnsi="Source Sans Pro" w:cs="Source Sans Pro"/>
          <w:b/>
          <w:bCs/>
        </w:rPr>
        <w:t>Mark 3:22</w:t>
      </w:r>
      <w:r>
        <w:rPr>
          <w:rFonts w:ascii="Source Sans Pro" w:hAnsi="Source Sans Pro" w:cs="Source Sans Pro"/>
          <w:b/>
          <w:bCs/>
          <w:color w:val="AAAAAA"/>
        </w:rPr>
        <w:t xml:space="preserve"> ESV</w:t>
      </w:r>
    </w:p>
    <w:p w14:paraId="43060DD9" w14:textId="77777777" w:rsidR="00F82A3A" w:rsidRDefault="00F82A3A">
      <w:pPr>
        <w:spacing w:after="180"/>
      </w:pPr>
      <w:r>
        <w:rPr>
          <w:rFonts w:ascii="Source Sans Pro" w:hAnsi="Source Sans Pro" w:cs="Source Sans Pro"/>
          <w:sz w:val="28"/>
          <w:szCs w:val="28"/>
          <w:vertAlign w:val="superscript"/>
        </w:rPr>
        <w:t>22</w:t>
      </w:r>
      <w:r>
        <w:rPr>
          <w:rFonts w:ascii="Source Sans Pro" w:hAnsi="Source Sans Pro" w:cs="Source Sans Pro"/>
          <w:sz w:val="28"/>
          <w:szCs w:val="28"/>
        </w:rPr>
        <w:t xml:space="preserve"> And the scribes who came down from Jerusalem were saying, “He is possessed by Beelzebul,” and “by the prince of demons he casts out the demons.”</w:t>
      </w:r>
    </w:p>
    <w:p w14:paraId="5A4E2023" w14:textId="77777777" w:rsidR="00F82A3A" w:rsidRDefault="00F82A3A">
      <w:pPr>
        <w:spacing w:before="180"/>
      </w:pPr>
      <w:r>
        <w:rPr>
          <w:rFonts w:ascii="Source Sans Pro" w:hAnsi="Source Sans Pro" w:cs="Source Sans Pro"/>
          <w:b/>
          <w:bCs/>
        </w:rPr>
        <w:t>Mark 6:3</w:t>
      </w:r>
      <w:r>
        <w:rPr>
          <w:rFonts w:ascii="Source Sans Pro" w:hAnsi="Source Sans Pro" w:cs="Source Sans Pro"/>
          <w:b/>
          <w:bCs/>
          <w:color w:val="AAAAAA"/>
        </w:rPr>
        <w:t xml:space="preserve"> ESV</w:t>
      </w:r>
    </w:p>
    <w:p w14:paraId="0233C48C" w14:textId="77777777" w:rsidR="00F82A3A" w:rsidRDefault="00F82A3A">
      <w:pPr>
        <w:spacing w:after="180"/>
      </w:pPr>
      <w:r>
        <w:rPr>
          <w:rFonts w:ascii="Source Sans Pro" w:hAnsi="Source Sans Pro" w:cs="Source Sans Pro"/>
          <w:sz w:val="28"/>
          <w:szCs w:val="28"/>
          <w:vertAlign w:val="superscript"/>
        </w:rPr>
        <w:t>3</w:t>
      </w:r>
      <w:r>
        <w:rPr>
          <w:rFonts w:ascii="Source Sans Pro" w:hAnsi="Source Sans Pro" w:cs="Source Sans Pro"/>
          <w:sz w:val="28"/>
          <w:szCs w:val="28"/>
        </w:rPr>
        <w:t xml:space="preserve"> Is not this the carpenter, the son of Mary and brother of James and Joses and Judas and Simon? And are not his sisters here with us?” And they took offense at him.</w:t>
      </w:r>
    </w:p>
    <w:p w14:paraId="1707DC92"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r>
      <w:r>
        <w:rPr>
          <w:rFonts w:ascii="Source Sans Pro" w:hAnsi="Source Sans Pro" w:cs="Source Sans Pro"/>
          <w:sz w:val="28"/>
          <w:szCs w:val="28"/>
          <w:u w:val="single"/>
        </w:rPr>
        <w:t>People lean toward an individualized faith.</w:t>
      </w:r>
      <w:r>
        <w:rPr>
          <w:rFonts w:ascii="Source Sans Pro" w:hAnsi="Source Sans Pro" w:cs="Source Sans Pro"/>
          <w:sz w:val="28"/>
          <w:szCs w:val="28"/>
        </w:rPr>
        <w:t xml:space="preserve"> (We all do it, but the more IN you are, the more you think your brand is correct and the more you think others should follow you.)</w:t>
      </w:r>
    </w:p>
    <w:p w14:paraId="23A578E0"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r>
      <w:r>
        <w:rPr>
          <w:rFonts w:ascii="Source Sans Pro" w:hAnsi="Source Sans Pro" w:cs="Source Sans Pro"/>
          <w:sz w:val="28"/>
          <w:szCs w:val="28"/>
          <w:u w:val="single"/>
        </w:rPr>
        <w:t xml:space="preserve">Relying on tradition over scripture is dangerous. </w:t>
      </w:r>
      <w:r>
        <w:rPr>
          <w:rFonts w:ascii="Source Sans Pro" w:hAnsi="Source Sans Pro" w:cs="Source Sans Pro"/>
          <w:sz w:val="28"/>
          <w:szCs w:val="28"/>
        </w:rPr>
        <w:t>(Hearing and understanding scripture and allowing the Holy Spirit to mold our lives is the key)</w:t>
      </w:r>
    </w:p>
    <w:p w14:paraId="1E1AFDD2"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r>
      <w:r>
        <w:rPr>
          <w:rFonts w:ascii="Source Sans Pro" w:hAnsi="Source Sans Pro" w:cs="Source Sans Pro"/>
          <w:sz w:val="28"/>
          <w:szCs w:val="28"/>
          <w:u w:val="single"/>
        </w:rPr>
        <w:t>We are all defiled and in need of a Savior.</w:t>
      </w:r>
    </w:p>
    <w:p w14:paraId="0C882FF8" w14:textId="77777777" w:rsidR="00F82A3A" w:rsidRDefault="00F82A3A">
      <w:pPr>
        <w:spacing w:before="180" w:after="180"/>
      </w:pPr>
      <w:r>
        <w:rPr>
          <w:rFonts w:ascii="Source Sans Pro" w:hAnsi="Source Sans Pro" w:cs="Source Sans Pro"/>
          <w:sz w:val="28"/>
          <w:szCs w:val="28"/>
        </w:rPr>
        <w:t>Take these observations and mention them again at the end with some applications.</w:t>
      </w:r>
    </w:p>
    <w:p w14:paraId="5FA4E5EE" w14:textId="77777777" w:rsidR="00F82A3A" w:rsidRDefault="00F82A3A">
      <w:pPr>
        <w:pStyle w:val="Heading1"/>
        <w:rPr>
          <w:sz w:val="24"/>
          <w:szCs w:val="24"/>
        </w:rPr>
      </w:pPr>
      <w:hyperlink r:id="rId12" w:history="1">
        <w:r>
          <w:rPr>
            <w:rFonts w:ascii="Source Sans Pro" w:hAnsi="Source Sans Pro" w:cs="Source Sans Pro"/>
            <w:color w:val="0000FF"/>
            <w:u w:val="single"/>
          </w:rPr>
          <w:t>Mark 7:1-2</w:t>
        </w:r>
      </w:hyperlink>
      <w:r>
        <w:rPr>
          <w:rFonts w:ascii="Source Sans Pro" w:hAnsi="Source Sans Pro" w:cs="Source Sans Pro"/>
        </w:rPr>
        <w:t xml:space="preserve">, </w:t>
      </w:r>
      <w:hyperlink r:id="rId13" w:history="1">
        <w:r>
          <w:rPr>
            <w:rFonts w:ascii="Source Sans Pro" w:hAnsi="Source Sans Pro" w:cs="Source Sans Pro"/>
            <w:color w:val="0000FF"/>
            <w:u w:val="single"/>
          </w:rPr>
          <w:t>5</w:t>
        </w:r>
      </w:hyperlink>
    </w:p>
    <w:p w14:paraId="5415B513" w14:textId="77777777" w:rsidR="00F82A3A" w:rsidRDefault="00F82A3A">
      <w:pPr>
        <w:spacing w:before="180"/>
      </w:pPr>
      <w:r>
        <w:rPr>
          <w:rFonts w:ascii="Source Sans Pro" w:hAnsi="Source Sans Pro" w:cs="Source Sans Pro"/>
          <w:b/>
          <w:bCs/>
        </w:rPr>
        <w:t>Mark 7:1–2</w:t>
      </w:r>
      <w:r>
        <w:rPr>
          <w:rFonts w:ascii="Source Sans Pro" w:hAnsi="Source Sans Pro" w:cs="Source Sans Pro"/>
          <w:b/>
          <w:bCs/>
          <w:color w:val="AAAAAA"/>
        </w:rPr>
        <w:t xml:space="preserve"> ESV</w:t>
      </w:r>
    </w:p>
    <w:p w14:paraId="5FD07D08" w14:textId="77777777" w:rsidR="00F82A3A" w:rsidRDefault="00F82A3A">
      <w:pPr>
        <w:spacing w:after="180"/>
      </w:pPr>
      <w:r>
        <w:rPr>
          <w:rFonts w:ascii="Source Sans Pro" w:hAnsi="Source Sans Pro" w:cs="Source Sans Pro"/>
          <w:sz w:val="28"/>
          <w:szCs w:val="28"/>
          <w:vertAlign w:val="superscript"/>
        </w:rPr>
        <w:lastRenderedPageBreak/>
        <w:t>1</w:t>
      </w:r>
      <w:r>
        <w:rPr>
          <w:rFonts w:ascii="Source Sans Pro" w:hAnsi="Source Sans Pro" w:cs="Source Sans Pro"/>
          <w:sz w:val="28"/>
          <w:szCs w:val="28"/>
        </w:rPr>
        <w:t xml:space="preserve"> Now when the Pharisees gathered to him, with some of the scribes who had come from Jerusalem, </w:t>
      </w:r>
      <w:r>
        <w:rPr>
          <w:rFonts w:ascii="Source Sans Pro" w:hAnsi="Source Sans Pro" w:cs="Source Sans Pro"/>
          <w:sz w:val="28"/>
          <w:szCs w:val="28"/>
          <w:vertAlign w:val="superscript"/>
        </w:rPr>
        <w:t>2</w:t>
      </w:r>
      <w:r>
        <w:rPr>
          <w:rFonts w:ascii="Source Sans Pro" w:hAnsi="Source Sans Pro" w:cs="Source Sans Pro"/>
          <w:sz w:val="28"/>
          <w:szCs w:val="28"/>
        </w:rPr>
        <w:t xml:space="preserve"> they saw that some of his disciples ate with hands that were defiled, that is, unwashed.</w:t>
      </w:r>
    </w:p>
    <w:p w14:paraId="5C5981A8" w14:textId="77777777" w:rsidR="00F82A3A" w:rsidRDefault="00F82A3A">
      <w:pPr>
        <w:spacing w:before="180"/>
      </w:pPr>
      <w:r>
        <w:rPr>
          <w:rFonts w:ascii="Source Sans Pro" w:hAnsi="Source Sans Pro" w:cs="Source Sans Pro"/>
          <w:b/>
          <w:bCs/>
        </w:rPr>
        <w:t>Mark 7:5</w:t>
      </w:r>
      <w:r>
        <w:rPr>
          <w:rFonts w:ascii="Source Sans Pro" w:hAnsi="Source Sans Pro" w:cs="Source Sans Pro"/>
          <w:b/>
          <w:bCs/>
          <w:color w:val="AAAAAA"/>
        </w:rPr>
        <w:t xml:space="preserve"> ESV</w:t>
      </w:r>
    </w:p>
    <w:p w14:paraId="70CFFD7E" w14:textId="77777777" w:rsidR="00F82A3A" w:rsidRDefault="00F82A3A">
      <w:pPr>
        <w:spacing w:after="180"/>
      </w:pPr>
      <w:r>
        <w:rPr>
          <w:rFonts w:ascii="Source Sans Pro" w:hAnsi="Source Sans Pro" w:cs="Source Sans Pro"/>
          <w:sz w:val="28"/>
          <w:szCs w:val="28"/>
          <w:vertAlign w:val="superscript"/>
        </w:rPr>
        <w:t>5</w:t>
      </w:r>
      <w:r>
        <w:rPr>
          <w:rFonts w:ascii="Source Sans Pro" w:hAnsi="Source Sans Pro" w:cs="Source Sans Pro"/>
          <w:sz w:val="28"/>
          <w:szCs w:val="28"/>
        </w:rPr>
        <w:t xml:space="preserve"> And the Pharisees and the scribes asked him, “Why do your disciples not walk according to the tradition of the elders, but eat with defiled hands?”</w:t>
      </w:r>
    </w:p>
    <w:p w14:paraId="763CC773" w14:textId="77777777" w:rsidR="00F82A3A" w:rsidRDefault="00F82A3A">
      <w:pPr>
        <w:spacing w:before="180" w:after="180"/>
      </w:pPr>
      <w:r>
        <w:rPr>
          <w:rFonts w:ascii="Source Sans Pro" w:hAnsi="Source Sans Pro" w:cs="Source Sans Pro"/>
          <w:sz w:val="28"/>
          <w:szCs w:val="28"/>
        </w:rPr>
        <w:t xml:space="preserve">At the end of </w:t>
      </w:r>
      <w:hyperlink r:id="rId14" w:history="1">
        <w:r>
          <w:rPr>
            <w:rFonts w:ascii="Source Sans Pro" w:hAnsi="Source Sans Pro" w:cs="Source Sans Pro"/>
            <w:color w:val="0000FF"/>
            <w:sz w:val="28"/>
            <w:szCs w:val="28"/>
            <w:u w:val="single"/>
          </w:rPr>
          <w:t>Mark 6</w:t>
        </w:r>
      </w:hyperlink>
      <w:r>
        <w:rPr>
          <w:rFonts w:ascii="Source Sans Pro" w:hAnsi="Source Sans Pro" w:cs="Source Sans Pro"/>
          <w:sz w:val="28"/>
          <w:szCs w:val="28"/>
        </w:rPr>
        <w:t xml:space="preserve">, Jesus crossed Sea of Galilee, was immediately recognized, and the people began coming to Him for healing. </w:t>
      </w:r>
    </w:p>
    <w:p w14:paraId="14BC9093" w14:textId="77777777" w:rsidR="00F82A3A" w:rsidRDefault="00F82A3A">
      <w:pPr>
        <w:spacing w:before="180"/>
      </w:pPr>
      <w:r>
        <w:rPr>
          <w:rFonts w:ascii="Source Sans Pro" w:hAnsi="Source Sans Pro" w:cs="Source Sans Pro"/>
          <w:b/>
          <w:bCs/>
        </w:rPr>
        <w:t>Mark 6:54–56</w:t>
      </w:r>
      <w:r>
        <w:rPr>
          <w:rFonts w:ascii="Source Sans Pro" w:hAnsi="Source Sans Pro" w:cs="Source Sans Pro"/>
          <w:b/>
          <w:bCs/>
          <w:color w:val="AAAAAA"/>
        </w:rPr>
        <w:t xml:space="preserve"> ESV</w:t>
      </w:r>
    </w:p>
    <w:p w14:paraId="21030C61" w14:textId="77777777" w:rsidR="00F82A3A" w:rsidRDefault="00F82A3A">
      <w:pPr>
        <w:spacing w:after="180"/>
      </w:pPr>
      <w:r>
        <w:rPr>
          <w:rFonts w:ascii="Source Sans Pro" w:hAnsi="Source Sans Pro" w:cs="Source Sans Pro"/>
          <w:sz w:val="28"/>
          <w:szCs w:val="28"/>
          <w:vertAlign w:val="superscript"/>
        </w:rPr>
        <w:t>54</w:t>
      </w:r>
      <w:r>
        <w:rPr>
          <w:rFonts w:ascii="Source Sans Pro" w:hAnsi="Source Sans Pro" w:cs="Source Sans Pro"/>
          <w:sz w:val="28"/>
          <w:szCs w:val="28"/>
        </w:rPr>
        <w:t xml:space="preserve"> And when they got out of the boat, the people immediately recognized him </w:t>
      </w:r>
      <w:r>
        <w:rPr>
          <w:rFonts w:ascii="Source Sans Pro" w:hAnsi="Source Sans Pro" w:cs="Source Sans Pro"/>
          <w:sz w:val="28"/>
          <w:szCs w:val="28"/>
          <w:vertAlign w:val="superscript"/>
        </w:rPr>
        <w:t>55</w:t>
      </w:r>
      <w:r>
        <w:rPr>
          <w:rFonts w:ascii="Source Sans Pro" w:hAnsi="Source Sans Pro" w:cs="Source Sans Pro"/>
          <w:sz w:val="28"/>
          <w:szCs w:val="28"/>
        </w:rPr>
        <w:t xml:space="preserve"> and ran about the whole region and began to bring the sick people on their beds to wherever they heard he was. </w:t>
      </w:r>
      <w:r>
        <w:rPr>
          <w:rFonts w:ascii="Source Sans Pro" w:hAnsi="Source Sans Pro" w:cs="Source Sans Pro"/>
          <w:sz w:val="28"/>
          <w:szCs w:val="28"/>
          <w:vertAlign w:val="superscript"/>
        </w:rPr>
        <w:t>56</w:t>
      </w:r>
      <w:r>
        <w:rPr>
          <w:rFonts w:ascii="Source Sans Pro" w:hAnsi="Source Sans Pro" w:cs="Source Sans Pro"/>
          <w:sz w:val="28"/>
          <w:szCs w:val="28"/>
        </w:rPr>
        <w:t xml:space="preserve"> And wherever he came, in villages, cities, or countryside, they laid the sick in the marketplaces and implored him that they might touch even the fringe of his garment. And as many as touched it were made well.</w:t>
      </w:r>
    </w:p>
    <w:p w14:paraId="0CFEA8D4" w14:textId="77777777" w:rsidR="00F82A3A" w:rsidRDefault="00F82A3A">
      <w:pPr>
        <w:spacing w:before="180" w:after="180"/>
      </w:pPr>
      <w:r>
        <w:rPr>
          <w:rFonts w:ascii="Source Sans Pro" w:hAnsi="Source Sans Pro" w:cs="Source Sans Pro"/>
          <w:sz w:val="28"/>
          <w:szCs w:val="28"/>
        </w:rPr>
        <w:t>As the people came to Jesus, not only did He heal them, but He taught them about the Kingdom of God.</w:t>
      </w:r>
    </w:p>
    <w:p w14:paraId="209F7A59" w14:textId="77777777" w:rsidR="00F82A3A" w:rsidRDefault="00F82A3A">
      <w:pPr>
        <w:spacing w:before="180"/>
      </w:pPr>
      <w:r>
        <w:rPr>
          <w:rFonts w:ascii="Source Sans Pro" w:hAnsi="Source Sans Pro" w:cs="Source Sans Pro"/>
          <w:b/>
          <w:bCs/>
        </w:rPr>
        <w:t>Mark 6:34</w:t>
      </w:r>
      <w:r>
        <w:rPr>
          <w:rFonts w:ascii="Source Sans Pro" w:hAnsi="Source Sans Pro" w:cs="Source Sans Pro"/>
          <w:b/>
          <w:bCs/>
          <w:color w:val="AAAAAA"/>
        </w:rPr>
        <w:t xml:space="preserve"> ESV</w:t>
      </w:r>
    </w:p>
    <w:p w14:paraId="21257E0D" w14:textId="77777777" w:rsidR="00F82A3A" w:rsidRDefault="00F82A3A">
      <w:pPr>
        <w:spacing w:after="180"/>
      </w:pPr>
      <w:r>
        <w:rPr>
          <w:rFonts w:ascii="Source Sans Pro" w:hAnsi="Source Sans Pro" w:cs="Source Sans Pro"/>
          <w:sz w:val="28"/>
          <w:szCs w:val="28"/>
          <w:vertAlign w:val="superscript"/>
        </w:rPr>
        <w:t>34</w:t>
      </w:r>
      <w:r>
        <w:rPr>
          <w:rFonts w:ascii="Source Sans Pro" w:hAnsi="Source Sans Pro" w:cs="Source Sans Pro"/>
          <w:sz w:val="28"/>
          <w:szCs w:val="28"/>
        </w:rPr>
        <w:t xml:space="preserve"> When he went </w:t>
      </w:r>
      <w:proofErr w:type="gramStart"/>
      <w:r>
        <w:rPr>
          <w:rFonts w:ascii="Source Sans Pro" w:hAnsi="Source Sans Pro" w:cs="Source Sans Pro"/>
          <w:sz w:val="28"/>
          <w:szCs w:val="28"/>
        </w:rPr>
        <w:t>ashore</w:t>
      </w:r>
      <w:proofErr w:type="gramEnd"/>
      <w:r>
        <w:rPr>
          <w:rFonts w:ascii="Source Sans Pro" w:hAnsi="Source Sans Pro" w:cs="Source Sans Pro"/>
          <w:sz w:val="28"/>
          <w:szCs w:val="28"/>
        </w:rPr>
        <w:t xml:space="preserve"> he saw a great crowd, and he had compassion on them, because they were like sheep without a shepherd. And he began to teach them many things.</w:t>
      </w:r>
    </w:p>
    <w:p w14:paraId="36618AC5" w14:textId="77777777" w:rsidR="00F82A3A" w:rsidRDefault="00F82A3A">
      <w:pPr>
        <w:spacing w:before="180" w:after="180"/>
      </w:pPr>
      <w:proofErr w:type="gramStart"/>
      <w:r>
        <w:rPr>
          <w:rFonts w:ascii="Source Sans Pro" w:hAnsi="Source Sans Pro" w:cs="Source Sans Pro"/>
          <w:sz w:val="28"/>
          <w:szCs w:val="28"/>
        </w:rPr>
        <w:t>With this in mind, I</w:t>
      </w:r>
      <w:proofErr w:type="gramEnd"/>
      <w:r>
        <w:rPr>
          <w:rFonts w:ascii="Source Sans Pro" w:hAnsi="Source Sans Pro" w:cs="Source Sans Pro"/>
          <w:sz w:val="28"/>
          <w:szCs w:val="28"/>
        </w:rPr>
        <w:t xml:space="preserve"> want you to think in terms of “heart posture” and transition back to </w:t>
      </w:r>
      <w:hyperlink r:id="rId15" w:history="1">
        <w:r>
          <w:rPr>
            <w:rFonts w:ascii="Source Sans Pro" w:hAnsi="Source Sans Pro" w:cs="Source Sans Pro"/>
            <w:color w:val="0000FF"/>
            <w:sz w:val="28"/>
            <w:szCs w:val="28"/>
            <w:u w:val="single"/>
          </w:rPr>
          <w:t>Mark 7</w:t>
        </w:r>
      </w:hyperlink>
      <w:r>
        <w:rPr>
          <w:rFonts w:ascii="Source Sans Pro" w:hAnsi="Source Sans Pro" w:cs="Source Sans Pro"/>
          <w:sz w:val="28"/>
          <w:szCs w:val="28"/>
        </w:rPr>
        <w:t xml:space="preserve"> and the scene set before us with the Pharisees and Scribes in verses 1-23. </w:t>
      </w:r>
    </w:p>
    <w:p w14:paraId="57157D6F" w14:textId="77777777" w:rsidR="00F82A3A" w:rsidRDefault="00F82A3A">
      <w:pPr>
        <w:spacing w:before="180" w:after="180"/>
      </w:pPr>
      <w:r>
        <w:rPr>
          <w:rFonts w:ascii="Source Sans Pro" w:hAnsi="Source Sans Pro" w:cs="Source Sans Pro"/>
          <w:sz w:val="28"/>
          <w:szCs w:val="28"/>
        </w:rPr>
        <w:t>The people are hearing of the miraculous, are listening to teaching with authority, and some are giving up all and following-even some the NT and history show, unto death.</w:t>
      </w:r>
    </w:p>
    <w:p w14:paraId="6E79EB4E" w14:textId="77777777" w:rsidR="00F82A3A" w:rsidRDefault="00F82A3A">
      <w:pPr>
        <w:spacing w:before="180" w:after="180"/>
      </w:pPr>
      <w:proofErr w:type="gramStart"/>
      <w:r>
        <w:rPr>
          <w:rFonts w:ascii="Source Sans Pro" w:hAnsi="Source Sans Pro" w:cs="Source Sans Pro"/>
          <w:sz w:val="28"/>
          <w:szCs w:val="28"/>
        </w:rPr>
        <w:lastRenderedPageBreak/>
        <w:t>Take a look</w:t>
      </w:r>
      <w:proofErr w:type="gramEnd"/>
      <w:r>
        <w:rPr>
          <w:rFonts w:ascii="Source Sans Pro" w:hAnsi="Source Sans Pro" w:cs="Source Sans Pro"/>
          <w:sz w:val="28"/>
          <w:szCs w:val="28"/>
        </w:rPr>
        <w:t xml:space="preserve"> with me at a difference in “heart posture” here in chapter 7. </w:t>
      </w:r>
    </w:p>
    <w:p w14:paraId="56450353" w14:textId="77777777" w:rsidR="00F82A3A" w:rsidRDefault="00F82A3A">
      <w:pPr>
        <w:spacing w:before="180"/>
      </w:pPr>
      <w:r>
        <w:rPr>
          <w:rFonts w:ascii="Source Sans Pro" w:hAnsi="Source Sans Pro" w:cs="Source Sans Pro"/>
          <w:b/>
          <w:bCs/>
        </w:rPr>
        <w:t>Mark 7:5</w:t>
      </w:r>
      <w:r>
        <w:rPr>
          <w:rFonts w:ascii="Source Sans Pro" w:hAnsi="Source Sans Pro" w:cs="Source Sans Pro"/>
          <w:b/>
          <w:bCs/>
          <w:color w:val="AAAAAA"/>
        </w:rPr>
        <w:t xml:space="preserve"> ESV</w:t>
      </w:r>
    </w:p>
    <w:p w14:paraId="309D67E3" w14:textId="77777777" w:rsidR="00F82A3A" w:rsidRDefault="00F82A3A">
      <w:pPr>
        <w:spacing w:after="180"/>
      </w:pPr>
      <w:r>
        <w:rPr>
          <w:rFonts w:ascii="Source Sans Pro" w:hAnsi="Source Sans Pro" w:cs="Source Sans Pro"/>
          <w:sz w:val="28"/>
          <w:szCs w:val="28"/>
          <w:vertAlign w:val="superscript"/>
        </w:rPr>
        <w:t>5</w:t>
      </w:r>
      <w:r>
        <w:rPr>
          <w:rFonts w:ascii="Source Sans Pro" w:hAnsi="Source Sans Pro" w:cs="Source Sans Pro"/>
          <w:sz w:val="28"/>
          <w:szCs w:val="28"/>
        </w:rPr>
        <w:t xml:space="preserve"> And the Pharisees and the scribes asked him, “Why do your disciples not walk according to the tradition of the elders, but eat with defiled hands?”</w:t>
      </w:r>
    </w:p>
    <w:p w14:paraId="21A7360D" w14:textId="77777777" w:rsidR="00F82A3A" w:rsidRDefault="00F82A3A">
      <w:pPr>
        <w:spacing w:before="180" w:after="180"/>
      </w:pPr>
      <w:r>
        <w:rPr>
          <w:rFonts w:ascii="Source Sans Pro" w:hAnsi="Source Sans Pro" w:cs="Source Sans Pro"/>
          <w:sz w:val="28"/>
          <w:szCs w:val="28"/>
        </w:rPr>
        <w:t xml:space="preserve">Let’s first understand that “cleanness” for these religious leaders was NOT an issue of hygiene. </w:t>
      </w:r>
    </w:p>
    <w:p w14:paraId="26D1483F" w14:textId="77777777" w:rsidR="00F82A3A" w:rsidRDefault="00F82A3A">
      <w:pPr>
        <w:spacing w:before="180" w:after="180"/>
      </w:pPr>
      <w:r>
        <w:rPr>
          <w:rFonts w:ascii="Source Sans Pro" w:hAnsi="Source Sans Pro" w:cs="Source Sans Pro"/>
          <w:sz w:val="28"/>
          <w:szCs w:val="28"/>
        </w:rPr>
        <w:t>Mark knew the Greek word for “dirty</w:t>
      </w:r>
      <w:proofErr w:type="gramStart"/>
      <w:r>
        <w:rPr>
          <w:rFonts w:ascii="Source Sans Pro" w:hAnsi="Source Sans Pro" w:cs="Source Sans Pro"/>
          <w:sz w:val="28"/>
          <w:szCs w:val="28"/>
        </w:rPr>
        <w:t>”</w:t>
      </w:r>
      <w:proofErr w:type="gramEnd"/>
      <w:r>
        <w:rPr>
          <w:rFonts w:ascii="Source Sans Pro" w:hAnsi="Source Sans Pro" w:cs="Source Sans Pro"/>
          <w:sz w:val="28"/>
          <w:szCs w:val="28"/>
        </w:rPr>
        <w:t xml:space="preserve"> and context clearly shows this is an issue </w:t>
      </w:r>
      <w:proofErr w:type="gramStart"/>
      <w:r>
        <w:rPr>
          <w:rFonts w:ascii="Source Sans Pro" w:hAnsi="Source Sans Pro" w:cs="Source Sans Pro"/>
          <w:sz w:val="28"/>
          <w:szCs w:val="28"/>
        </w:rPr>
        <w:t>of  ritualistic</w:t>
      </w:r>
      <w:proofErr w:type="gramEnd"/>
      <w:r>
        <w:rPr>
          <w:rFonts w:ascii="Source Sans Pro" w:hAnsi="Source Sans Pro" w:cs="Source Sans Pro"/>
          <w:sz w:val="28"/>
          <w:szCs w:val="28"/>
        </w:rPr>
        <w:t>, or tradition-based, or as one commentator put it, cultic cleanliness.</w:t>
      </w:r>
    </w:p>
    <w:p w14:paraId="45CD6337" w14:textId="77777777" w:rsidR="00F82A3A" w:rsidRDefault="00F82A3A">
      <w:pPr>
        <w:spacing w:before="180" w:after="180"/>
      </w:pPr>
      <w:r>
        <w:rPr>
          <w:rFonts w:ascii="Source Sans Pro" w:hAnsi="Source Sans Pro" w:cs="Source Sans Pro"/>
          <w:sz w:val="28"/>
          <w:szCs w:val="28"/>
        </w:rPr>
        <w:t xml:space="preserve">The religious of this time not only would read, study, and memorize the Torah, but would adhere to the oral tradition. In about AD 200, these traditions were written in what is known as the Mishnah. </w:t>
      </w:r>
    </w:p>
    <w:p w14:paraId="73641603" w14:textId="77777777" w:rsidR="00F82A3A" w:rsidRDefault="00F82A3A">
      <w:pPr>
        <w:spacing w:before="180" w:after="180"/>
      </w:pPr>
      <w:r>
        <w:rPr>
          <w:rFonts w:ascii="Source Sans Pro" w:hAnsi="Source Sans Pro" w:cs="Source Sans Pro"/>
          <w:sz w:val="28"/>
          <w:szCs w:val="28"/>
        </w:rPr>
        <w:t>Here’s a couple examples from the Mishnah just regarding scripture:</w:t>
      </w:r>
    </w:p>
    <w:p w14:paraId="61AD538B"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If you are a Hebrew scholar and are studying the sections of Daniel or Ezra that were written in Aramaic, your hands would be unclean, and you’d have to go through a ritualistic cleansing.</w:t>
      </w:r>
    </w:p>
    <w:p w14:paraId="516AEF42"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On the other hand, if you translated Aramaic sections of scripture into Hebrew, it made them clean.</w:t>
      </w:r>
    </w:p>
    <w:p w14:paraId="0E69A92C"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If the scriptures were translated into Assyrian, anything translated would be considered unclean.</w:t>
      </w:r>
    </w:p>
    <w:p w14:paraId="068BA992" w14:textId="77777777" w:rsidR="00F82A3A" w:rsidRDefault="00F82A3A">
      <w:pPr>
        <w:spacing w:before="180" w:after="180"/>
      </w:pPr>
      <w:r>
        <w:rPr>
          <w:rFonts w:ascii="Source Sans Pro" w:hAnsi="Source Sans Pro" w:cs="Source Sans Pro"/>
          <w:sz w:val="28"/>
          <w:szCs w:val="28"/>
        </w:rPr>
        <w:t xml:space="preserve">These leaders are showing their heart posture is focused </w:t>
      </w:r>
      <w:proofErr w:type="gramStart"/>
      <w:r>
        <w:rPr>
          <w:rFonts w:ascii="Source Sans Pro" w:hAnsi="Source Sans Pro" w:cs="Source Sans Pro"/>
          <w:sz w:val="28"/>
          <w:szCs w:val="28"/>
        </w:rPr>
        <w:t>toward</w:t>
      </w:r>
      <w:proofErr w:type="gramEnd"/>
      <w:r>
        <w:rPr>
          <w:rFonts w:ascii="Source Sans Pro" w:hAnsi="Source Sans Pro" w:cs="Source Sans Pro"/>
          <w:sz w:val="28"/>
          <w:szCs w:val="28"/>
        </w:rPr>
        <w:t xml:space="preserve"> the outside rather than the inside.</w:t>
      </w:r>
    </w:p>
    <w:p w14:paraId="36F4FC70" w14:textId="77777777" w:rsidR="00F82A3A" w:rsidRDefault="00F82A3A">
      <w:pPr>
        <w:spacing w:before="180" w:after="180"/>
      </w:pPr>
      <w:r>
        <w:rPr>
          <w:rFonts w:ascii="Source Sans Pro" w:hAnsi="Source Sans Pro" w:cs="Source Sans Pro"/>
          <w:sz w:val="28"/>
          <w:szCs w:val="28"/>
        </w:rPr>
        <w:t xml:space="preserve">So, the religious ask why they eat with defiled hands and Mark clarifies for the Gentile readers in 3-4.  </w:t>
      </w:r>
    </w:p>
    <w:p w14:paraId="6F852994" w14:textId="77777777" w:rsidR="00F82A3A" w:rsidRDefault="00F82A3A">
      <w:pPr>
        <w:pStyle w:val="Heading1"/>
        <w:rPr>
          <w:sz w:val="24"/>
          <w:szCs w:val="24"/>
        </w:rPr>
      </w:pPr>
      <w:hyperlink r:id="rId16" w:history="1">
        <w:r>
          <w:rPr>
            <w:rFonts w:ascii="Source Sans Pro" w:hAnsi="Source Sans Pro" w:cs="Source Sans Pro"/>
            <w:color w:val="0000FF"/>
            <w:u w:val="single"/>
          </w:rPr>
          <w:t>Mark 7:3-4</w:t>
        </w:r>
      </w:hyperlink>
    </w:p>
    <w:p w14:paraId="62990B40" w14:textId="77777777" w:rsidR="00F82A3A" w:rsidRDefault="00F82A3A">
      <w:pPr>
        <w:pBdr>
          <w:left w:val="single" w:sz="8" w:space="9" w:color="auto"/>
        </w:pBdr>
        <w:spacing w:before="180" w:after="180"/>
        <w:ind w:left="180"/>
      </w:pPr>
      <w:hyperlink r:id="rId17" w:history="1">
        <w:r>
          <w:rPr>
            <w:rFonts w:ascii="Source Sans Pro" w:hAnsi="Source Sans Pro" w:cs="Source Sans Pro"/>
            <w:color w:val="0000FF"/>
            <w:sz w:val="28"/>
            <w:szCs w:val="28"/>
            <w:u w:val="single"/>
          </w:rPr>
          <w:t>Mark 7:3–4</w:t>
        </w:r>
      </w:hyperlink>
      <w:r>
        <w:rPr>
          <w:rFonts w:ascii="Source Sans Pro" w:hAnsi="Source Sans Pro" w:cs="Source Sans Pro"/>
          <w:color w:val="AAAAAA"/>
          <w:sz w:val="28"/>
          <w:szCs w:val="28"/>
        </w:rPr>
        <w:t xml:space="preserve"> (ESV)</w:t>
      </w:r>
    </w:p>
    <w:p w14:paraId="24517317"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vertAlign w:val="superscript"/>
        </w:rPr>
        <w:t>3</w:t>
      </w:r>
      <w:r>
        <w:rPr>
          <w:rFonts w:ascii="Source Sans Pro" w:hAnsi="Source Sans Pro" w:cs="Source Sans Pro"/>
          <w:color w:val="AAAAAA"/>
          <w:sz w:val="28"/>
          <w:szCs w:val="28"/>
        </w:rPr>
        <w:t xml:space="preserve"> (For the Pharisees and all the Jews do not eat unless they wash their hands properly, holding to the tradition of the elders, </w:t>
      </w:r>
      <w:r>
        <w:rPr>
          <w:rFonts w:ascii="Source Sans Pro" w:hAnsi="Source Sans Pro" w:cs="Source Sans Pro"/>
          <w:color w:val="AAAAAA"/>
          <w:sz w:val="28"/>
          <w:szCs w:val="28"/>
          <w:vertAlign w:val="superscript"/>
        </w:rPr>
        <w:t>4</w:t>
      </w:r>
      <w:r>
        <w:rPr>
          <w:rFonts w:ascii="Source Sans Pro" w:hAnsi="Source Sans Pro" w:cs="Source Sans Pro"/>
          <w:color w:val="AAAAAA"/>
          <w:sz w:val="28"/>
          <w:szCs w:val="28"/>
        </w:rPr>
        <w:t xml:space="preserve"> and when they come from the marketplace, they do not eat unless they wash. And there are many other traditions that they observe, such as the washing of cups and pots and copper vessels and dining couches.)</w:t>
      </w:r>
    </w:p>
    <w:p w14:paraId="63B8EEDA" w14:textId="77777777" w:rsidR="00F82A3A" w:rsidRDefault="00F82A3A">
      <w:pPr>
        <w:spacing w:before="180" w:after="180"/>
      </w:pPr>
      <w:r>
        <w:rPr>
          <w:rFonts w:ascii="Source Sans Pro" w:hAnsi="Source Sans Pro" w:cs="Source Sans Pro"/>
          <w:sz w:val="28"/>
          <w:szCs w:val="28"/>
        </w:rPr>
        <w:t>An explanation for the Gentiles.</w:t>
      </w:r>
    </w:p>
    <w:p w14:paraId="48B0158F" w14:textId="77777777" w:rsidR="00F82A3A" w:rsidRDefault="00F82A3A">
      <w:pPr>
        <w:spacing w:before="180" w:after="180"/>
      </w:pPr>
      <w:r>
        <w:rPr>
          <w:rFonts w:ascii="Source Sans Pro" w:hAnsi="Source Sans Pro" w:cs="Source Sans Pro"/>
          <w:b/>
          <w:bCs/>
          <w:sz w:val="28"/>
          <w:szCs w:val="28"/>
        </w:rPr>
        <w:t>“Tradition of the elders”</w:t>
      </w:r>
      <w:r>
        <w:rPr>
          <w:rFonts w:ascii="Source Sans Pro" w:hAnsi="Source Sans Pro" w:cs="Source Sans Pro"/>
          <w:sz w:val="28"/>
          <w:szCs w:val="28"/>
        </w:rPr>
        <w:t xml:space="preserve"> here and verse 5 is huge in this passage.</w:t>
      </w:r>
    </w:p>
    <w:p w14:paraId="2637EC29" w14:textId="77777777" w:rsidR="00F82A3A" w:rsidRDefault="00F82A3A">
      <w:pPr>
        <w:spacing w:before="180" w:after="180"/>
      </w:pPr>
      <w:r>
        <w:rPr>
          <w:rFonts w:ascii="Source Sans Pro" w:hAnsi="Source Sans Pro" w:cs="Source Sans Pro"/>
          <w:sz w:val="28"/>
          <w:szCs w:val="28"/>
        </w:rPr>
        <w:t>Mark is highlighting the issue.</w:t>
      </w:r>
    </w:p>
    <w:p w14:paraId="4A6BB93C" w14:textId="77777777" w:rsidR="00F82A3A" w:rsidRDefault="00F82A3A">
      <w:pPr>
        <w:spacing w:before="180" w:after="180"/>
      </w:pPr>
      <w:r>
        <w:rPr>
          <w:rFonts w:ascii="Source Sans Pro" w:hAnsi="Source Sans Pro" w:cs="Source Sans Pro"/>
          <w:sz w:val="28"/>
          <w:szCs w:val="28"/>
          <w:u w:val="single"/>
        </w:rPr>
        <w:t xml:space="preserve">Here in a </w:t>
      </w:r>
      <w:proofErr w:type="gramStart"/>
      <w:r>
        <w:rPr>
          <w:rFonts w:ascii="Source Sans Pro" w:hAnsi="Source Sans Pro" w:cs="Source Sans Pro"/>
          <w:sz w:val="28"/>
          <w:szCs w:val="28"/>
          <w:u w:val="single"/>
        </w:rPr>
        <w:t>moment</w:t>
      </w:r>
      <w:proofErr w:type="gramEnd"/>
      <w:r>
        <w:rPr>
          <w:rFonts w:ascii="Source Sans Pro" w:hAnsi="Source Sans Pro" w:cs="Source Sans Pro"/>
          <w:sz w:val="28"/>
          <w:szCs w:val="28"/>
          <w:u w:val="single"/>
        </w:rPr>
        <w:t xml:space="preserve"> we will see how Jesus uses their love of tradition to indict them in placing more value on themselves than on God.</w:t>
      </w:r>
    </w:p>
    <w:p w14:paraId="21AE128F" w14:textId="77777777" w:rsidR="00F82A3A" w:rsidRDefault="00F82A3A">
      <w:pPr>
        <w:spacing w:before="180" w:after="180"/>
      </w:pPr>
      <w:r>
        <w:rPr>
          <w:rFonts w:ascii="Source Sans Pro" w:hAnsi="Source Sans Pro" w:cs="Source Sans Pro"/>
          <w:sz w:val="28"/>
          <w:szCs w:val="28"/>
        </w:rPr>
        <w:t>And when we read, the scriptures use these words to convict you and I of sin.</w:t>
      </w:r>
    </w:p>
    <w:p w14:paraId="2E0AB0AC" w14:textId="77777777" w:rsidR="00F82A3A" w:rsidRDefault="00F82A3A">
      <w:pPr>
        <w:spacing w:before="180" w:after="180"/>
      </w:pPr>
      <w:r>
        <w:rPr>
          <w:rFonts w:ascii="Source Sans Pro" w:hAnsi="Source Sans Pro" w:cs="Source Sans Pro"/>
          <w:sz w:val="28"/>
          <w:szCs w:val="28"/>
        </w:rPr>
        <w:t>As an aside, as I read and studied this passage for this sermon, the thought that kept coming up (and not in a Satanic accusatory-like manner, but instead conviction), was “I do this!”</w:t>
      </w:r>
    </w:p>
    <w:p w14:paraId="6B287D37"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“Lord, what way of the Pharisee is in me?!?”</w:t>
      </w:r>
    </w:p>
    <w:p w14:paraId="0B5892CE"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“Lord, forgive me for thinking and portraying my way as better than someone else’s or worse, Yours!”</w:t>
      </w:r>
    </w:p>
    <w:p w14:paraId="6004AAFF"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 xml:space="preserve">“Lord, show me when my initial thought or reaction is offense, or accusation, or even a legalistic </w:t>
      </w:r>
      <w:proofErr w:type="gramStart"/>
      <w:r>
        <w:rPr>
          <w:rFonts w:ascii="Source Sans Pro" w:hAnsi="Source Sans Pro" w:cs="Source Sans Pro"/>
          <w:sz w:val="28"/>
          <w:szCs w:val="28"/>
        </w:rPr>
        <w:t>fervor .</w:t>
      </w:r>
      <w:proofErr w:type="gramEnd"/>
      <w:r>
        <w:rPr>
          <w:rFonts w:ascii="Source Sans Pro" w:hAnsi="Source Sans Pro" w:cs="Source Sans Pro"/>
          <w:sz w:val="28"/>
          <w:szCs w:val="28"/>
        </w:rPr>
        <w:t>”</w:t>
      </w:r>
    </w:p>
    <w:p w14:paraId="2E20E163" w14:textId="77777777" w:rsidR="00F82A3A" w:rsidRDefault="00F82A3A">
      <w:pPr>
        <w:spacing w:before="180" w:after="180"/>
      </w:pPr>
      <w:r>
        <w:rPr>
          <w:rFonts w:ascii="Source Sans Pro" w:hAnsi="Source Sans Pro" w:cs="Source Sans Pro"/>
          <w:sz w:val="28"/>
          <w:szCs w:val="28"/>
        </w:rPr>
        <w:t>Here in vs. 3-4, Mark’s explanation to the Gentiles, we see how it’s a tradition rather than the Law.</w:t>
      </w:r>
    </w:p>
    <w:p w14:paraId="3E736A42" w14:textId="77777777" w:rsidR="00F82A3A" w:rsidRDefault="00F82A3A">
      <w:pPr>
        <w:spacing w:before="180" w:after="180"/>
      </w:pPr>
      <w:r>
        <w:rPr>
          <w:rFonts w:ascii="Source Sans Pro" w:hAnsi="Source Sans Pro" w:cs="Source Sans Pro"/>
          <w:sz w:val="28"/>
          <w:szCs w:val="28"/>
        </w:rPr>
        <w:t xml:space="preserve">The OT shows that ritual washing </w:t>
      </w:r>
      <w:proofErr w:type="gramStart"/>
      <w:r>
        <w:rPr>
          <w:rFonts w:ascii="Source Sans Pro" w:hAnsi="Source Sans Pro" w:cs="Source Sans Pro"/>
          <w:sz w:val="28"/>
          <w:szCs w:val="28"/>
        </w:rPr>
        <w:t>were</w:t>
      </w:r>
      <w:proofErr w:type="gramEnd"/>
      <w:r>
        <w:rPr>
          <w:rFonts w:ascii="Source Sans Pro" w:hAnsi="Source Sans Pro" w:cs="Source Sans Pro"/>
          <w:sz w:val="28"/>
          <w:szCs w:val="28"/>
        </w:rPr>
        <w:t xml:space="preserve"> imposed primarily on the priests.</w:t>
      </w:r>
    </w:p>
    <w:p w14:paraId="6CC030E7" w14:textId="77777777" w:rsidR="00F82A3A" w:rsidRDefault="00F82A3A">
      <w:pPr>
        <w:pBdr>
          <w:left w:val="single" w:sz="8" w:space="9" w:color="auto"/>
        </w:pBdr>
        <w:spacing w:before="180" w:after="180"/>
        <w:ind w:left="180"/>
      </w:pPr>
      <w:hyperlink r:id="rId18" w:history="1">
        <w:r>
          <w:rPr>
            <w:rFonts w:ascii="Source Sans Pro" w:hAnsi="Source Sans Pro" w:cs="Source Sans Pro"/>
            <w:color w:val="0000FF"/>
            <w:sz w:val="28"/>
            <w:szCs w:val="28"/>
            <w:u w:val="single"/>
          </w:rPr>
          <w:t>Exodus 30:17–21</w:t>
        </w:r>
      </w:hyperlink>
      <w:r>
        <w:rPr>
          <w:rFonts w:ascii="Source Sans Pro" w:hAnsi="Source Sans Pro" w:cs="Source Sans Pro"/>
          <w:color w:val="AAAAAA"/>
          <w:sz w:val="28"/>
          <w:szCs w:val="28"/>
        </w:rPr>
        <w:t xml:space="preserve"> (ESV)</w:t>
      </w:r>
    </w:p>
    <w:p w14:paraId="24210056"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vertAlign w:val="superscript"/>
        </w:rPr>
        <w:lastRenderedPageBreak/>
        <w:t>17</w:t>
      </w:r>
      <w:r>
        <w:rPr>
          <w:rFonts w:ascii="Source Sans Pro" w:hAnsi="Source Sans Pro" w:cs="Source Sans Pro"/>
          <w:color w:val="AAAAAA"/>
          <w:sz w:val="28"/>
          <w:szCs w:val="28"/>
        </w:rPr>
        <w:t xml:space="preserve"> The </w:t>
      </w:r>
      <w:r>
        <w:rPr>
          <w:rFonts w:ascii="Source Sans Pro" w:hAnsi="Source Sans Pro" w:cs="Source Sans Pro"/>
          <w:smallCaps/>
          <w:color w:val="AAAAAA"/>
          <w:sz w:val="28"/>
          <w:szCs w:val="28"/>
        </w:rPr>
        <w:t>Lord</w:t>
      </w:r>
      <w:r>
        <w:rPr>
          <w:rFonts w:ascii="Source Sans Pro" w:hAnsi="Source Sans Pro" w:cs="Source Sans Pro"/>
          <w:color w:val="AAAAAA"/>
          <w:sz w:val="28"/>
          <w:szCs w:val="28"/>
        </w:rPr>
        <w:t xml:space="preserve"> said to Moses, </w:t>
      </w:r>
      <w:r>
        <w:rPr>
          <w:rFonts w:ascii="Source Sans Pro" w:hAnsi="Source Sans Pro" w:cs="Source Sans Pro"/>
          <w:color w:val="AAAAAA"/>
          <w:sz w:val="28"/>
          <w:szCs w:val="28"/>
          <w:vertAlign w:val="superscript"/>
        </w:rPr>
        <w:t>18</w:t>
      </w:r>
      <w:r>
        <w:rPr>
          <w:rFonts w:ascii="Source Sans Pro" w:hAnsi="Source Sans Pro" w:cs="Source Sans Pro"/>
          <w:color w:val="AAAAAA"/>
          <w:sz w:val="28"/>
          <w:szCs w:val="28"/>
        </w:rPr>
        <w:t xml:space="preserve"> “You shall also make a basin of bronze, with its stand of bronze, for washing. You shall put it between the tent of meeting and the altar, and you shall put water in it, </w:t>
      </w:r>
      <w:r>
        <w:rPr>
          <w:rFonts w:ascii="Source Sans Pro" w:hAnsi="Source Sans Pro" w:cs="Source Sans Pro"/>
          <w:color w:val="AAAAAA"/>
          <w:sz w:val="28"/>
          <w:szCs w:val="28"/>
          <w:vertAlign w:val="superscript"/>
        </w:rPr>
        <w:t>19</w:t>
      </w:r>
      <w:r>
        <w:rPr>
          <w:rFonts w:ascii="Source Sans Pro" w:hAnsi="Source Sans Pro" w:cs="Source Sans Pro"/>
          <w:color w:val="AAAAAA"/>
          <w:sz w:val="28"/>
          <w:szCs w:val="28"/>
        </w:rPr>
        <w:t xml:space="preserve"> with </w:t>
      </w:r>
      <w:r>
        <w:rPr>
          <w:rFonts w:ascii="Source Sans Pro" w:hAnsi="Source Sans Pro" w:cs="Source Sans Pro"/>
          <w:b/>
          <w:bCs/>
          <w:color w:val="AAAAAA"/>
          <w:sz w:val="28"/>
          <w:szCs w:val="28"/>
        </w:rPr>
        <w:t>which Aaron and his sons shall wash their hands and their feet.</w:t>
      </w:r>
      <w:r>
        <w:rPr>
          <w:rFonts w:ascii="Source Sans Pro" w:hAnsi="Source Sans Pro" w:cs="Source Sans Pro"/>
          <w:color w:val="AAAAAA"/>
          <w:sz w:val="28"/>
          <w:szCs w:val="28"/>
        </w:rPr>
        <w:t xml:space="preserve"> </w:t>
      </w:r>
      <w:r>
        <w:rPr>
          <w:rFonts w:ascii="Source Sans Pro" w:hAnsi="Source Sans Pro" w:cs="Source Sans Pro"/>
          <w:color w:val="AAAAAA"/>
          <w:sz w:val="28"/>
          <w:szCs w:val="28"/>
          <w:vertAlign w:val="superscript"/>
        </w:rPr>
        <w:t>20</w:t>
      </w:r>
      <w:r>
        <w:rPr>
          <w:rFonts w:ascii="Source Sans Pro" w:hAnsi="Source Sans Pro" w:cs="Source Sans Pro"/>
          <w:color w:val="AAAAAA"/>
          <w:sz w:val="28"/>
          <w:szCs w:val="28"/>
        </w:rPr>
        <w:t xml:space="preserve"> When they go into the tent of meeting, or when they come near the altar to minister, to burn a food offering to the </w:t>
      </w:r>
      <w:r>
        <w:rPr>
          <w:rFonts w:ascii="Source Sans Pro" w:hAnsi="Source Sans Pro" w:cs="Source Sans Pro"/>
          <w:smallCaps/>
          <w:color w:val="AAAAAA"/>
          <w:sz w:val="28"/>
          <w:szCs w:val="28"/>
        </w:rPr>
        <w:t>Lord</w:t>
      </w:r>
      <w:r>
        <w:rPr>
          <w:rFonts w:ascii="Source Sans Pro" w:hAnsi="Source Sans Pro" w:cs="Source Sans Pro"/>
          <w:color w:val="AAAAAA"/>
          <w:sz w:val="28"/>
          <w:szCs w:val="28"/>
        </w:rPr>
        <w:t xml:space="preserve">, they shall wash with water, so that they may not die. </w:t>
      </w:r>
      <w:r>
        <w:rPr>
          <w:rFonts w:ascii="Source Sans Pro" w:hAnsi="Source Sans Pro" w:cs="Source Sans Pro"/>
          <w:color w:val="AAAAAA"/>
          <w:sz w:val="28"/>
          <w:szCs w:val="28"/>
          <w:vertAlign w:val="superscript"/>
        </w:rPr>
        <w:t>21</w:t>
      </w:r>
      <w:r>
        <w:rPr>
          <w:rFonts w:ascii="Source Sans Pro" w:hAnsi="Source Sans Pro" w:cs="Source Sans Pro"/>
          <w:color w:val="AAAAAA"/>
          <w:sz w:val="28"/>
          <w:szCs w:val="28"/>
        </w:rPr>
        <w:t xml:space="preserve"> They shall wash their hands and their feet, so that they may not die. </w:t>
      </w:r>
      <w:r>
        <w:rPr>
          <w:rFonts w:ascii="Source Sans Pro" w:hAnsi="Source Sans Pro" w:cs="Source Sans Pro"/>
          <w:b/>
          <w:bCs/>
          <w:color w:val="AAAAAA"/>
          <w:sz w:val="28"/>
          <w:szCs w:val="28"/>
        </w:rPr>
        <w:t>It shall be a statute forever to them, even to him and to his offspring throughout their generations.”</w:t>
      </w:r>
    </w:p>
    <w:p w14:paraId="2116A4CF" w14:textId="77777777" w:rsidR="00F82A3A" w:rsidRDefault="00F82A3A">
      <w:pPr>
        <w:spacing w:before="180" w:after="180"/>
      </w:pPr>
      <w:r>
        <w:rPr>
          <w:rFonts w:ascii="Source Sans Pro" w:hAnsi="Source Sans Pro" w:cs="Source Sans Pro"/>
          <w:sz w:val="28"/>
          <w:szCs w:val="28"/>
        </w:rPr>
        <w:t>The Pharisees took what was intended for one group of people for a particular reason and extended it to all. (see verse 3)</w:t>
      </w:r>
    </w:p>
    <w:p w14:paraId="7CBD4A33" w14:textId="77777777" w:rsidR="00F82A3A" w:rsidRDefault="00F82A3A">
      <w:pPr>
        <w:pBdr>
          <w:left w:val="single" w:sz="8" w:space="9" w:color="auto"/>
        </w:pBdr>
        <w:spacing w:before="180" w:after="180"/>
        <w:ind w:left="180"/>
      </w:pPr>
      <w:hyperlink r:id="rId19" w:history="1">
        <w:r>
          <w:rPr>
            <w:rFonts w:ascii="Source Sans Pro" w:hAnsi="Source Sans Pro" w:cs="Source Sans Pro"/>
            <w:color w:val="0000FF"/>
            <w:sz w:val="28"/>
            <w:szCs w:val="28"/>
            <w:u w:val="single"/>
          </w:rPr>
          <w:t>Mark 7:3</w:t>
        </w:r>
      </w:hyperlink>
      <w:r>
        <w:rPr>
          <w:rFonts w:ascii="Source Sans Pro" w:hAnsi="Source Sans Pro" w:cs="Source Sans Pro"/>
          <w:color w:val="AAAAAA"/>
          <w:sz w:val="28"/>
          <w:szCs w:val="28"/>
        </w:rPr>
        <w:t xml:space="preserve"> (ESV)</w:t>
      </w:r>
    </w:p>
    <w:p w14:paraId="04D47ECB"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vertAlign w:val="superscript"/>
        </w:rPr>
        <w:t>3</w:t>
      </w:r>
      <w:r>
        <w:rPr>
          <w:rFonts w:ascii="Source Sans Pro" w:hAnsi="Source Sans Pro" w:cs="Source Sans Pro"/>
          <w:color w:val="AAAAAA"/>
          <w:sz w:val="28"/>
          <w:szCs w:val="28"/>
        </w:rPr>
        <w:t xml:space="preserve"> (</w:t>
      </w:r>
      <w:r>
        <w:rPr>
          <w:rFonts w:ascii="Source Sans Pro" w:hAnsi="Source Sans Pro" w:cs="Source Sans Pro"/>
          <w:b/>
          <w:bCs/>
          <w:color w:val="AAAAAA"/>
          <w:sz w:val="28"/>
          <w:szCs w:val="28"/>
        </w:rPr>
        <w:t>For the Pharisees and all the Jews</w:t>
      </w:r>
      <w:r>
        <w:rPr>
          <w:rFonts w:ascii="Source Sans Pro" w:hAnsi="Source Sans Pro" w:cs="Source Sans Pro"/>
          <w:color w:val="AAAAAA"/>
          <w:sz w:val="28"/>
          <w:szCs w:val="28"/>
        </w:rPr>
        <w:t xml:space="preserve"> do not eat unless they wash their hands properly, holding to the tradition of the elders,</w:t>
      </w:r>
    </w:p>
    <w:p w14:paraId="6710D363" w14:textId="77777777" w:rsidR="00F82A3A" w:rsidRDefault="00F82A3A">
      <w:pPr>
        <w:spacing w:before="180" w:after="180"/>
      </w:pPr>
      <w:r>
        <w:rPr>
          <w:rFonts w:ascii="Source Sans Pro" w:hAnsi="Source Sans Pro" w:cs="Source Sans Pro"/>
          <w:sz w:val="28"/>
          <w:szCs w:val="28"/>
        </w:rPr>
        <w:t>Scholars say the word “properly” here represents a closed fist ritual washing. The person would probably close their fist and dip it or pour water over the hand up to the wrists.</w:t>
      </w:r>
    </w:p>
    <w:p w14:paraId="0B8A6C29" w14:textId="77777777" w:rsidR="00F82A3A" w:rsidRDefault="00F82A3A">
      <w:pPr>
        <w:spacing w:before="180" w:after="180"/>
      </w:pPr>
      <w:r>
        <w:rPr>
          <w:rFonts w:ascii="Source Sans Pro" w:hAnsi="Source Sans Pro" w:cs="Source Sans Pro"/>
          <w:sz w:val="28"/>
          <w:szCs w:val="28"/>
        </w:rPr>
        <w:t xml:space="preserve">Another example of ritualistic washing is found in verse 4. </w:t>
      </w:r>
    </w:p>
    <w:p w14:paraId="586429A6" w14:textId="77777777" w:rsidR="00F82A3A" w:rsidRDefault="00F82A3A">
      <w:pPr>
        <w:pBdr>
          <w:left w:val="single" w:sz="8" w:space="9" w:color="auto"/>
        </w:pBdr>
        <w:spacing w:before="180" w:after="180"/>
        <w:ind w:left="180"/>
      </w:pPr>
      <w:hyperlink r:id="rId20" w:history="1">
        <w:r>
          <w:rPr>
            <w:rFonts w:ascii="Source Sans Pro" w:hAnsi="Source Sans Pro" w:cs="Source Sans Pro"/>
            <w:color w:val="0000FF"/>
            <w:sz w:val="28"/>
            <w:szCs w:val="28"/>
            <w:u w:val="single"/>
          </w:rPr>
          <w:t>Mark 7:4</w:t>
        </w:r>
      </w:hyperlink>
      <w:r>
        <w:rPr>
          <w:rFonts w:ascii="Source Sans Pro" w:hAnsi="Source Sans Pro" w:cs="Source Sans Pro"/>
          <w:color w:val="AAAAAA"/>
          <w:sz w:val="28"/>
          <w:szCs w:val="28"/>
        </w:rPr>
        <w:t xml:space="preserve"> (ESV)</w:t>
      </w:r>
    </w:p>
    <w:p w14:paraId="159EAD75"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vertAlign w:val="superscript"/>
        </w:rPr>
        <w:t>4</w:t>
      </w:r>
      <w:r>
        <w:rPr>
          <w:rFonts w:ascii="Source Sans Pro" w:hAnsi="Source Sans Pro" w:cs="Source Sans Pro"/>
          <w:color w:val="AAAAAA"/>
          <w:sz w:val="28"/>
          <w:szCs w:val="28"/>
        </w:rPr>
        <w:t xml:space="preserve"> and when they come from the marketplace, they do not eat </w:t>
      </w:r>
      <w:r>
        <w:rPr>
          <w:rFonts w:ascii="Source Sans Pro" w:hAnsi="Source Sans Pro" w:cs="Source Sans Pro"/>
          <w:b/>
          <w:bCs/>
          <w:color w:val="AAAAAA"/>
          <w:sz w:val="28"/>
          <w:szCs w:val="28"/>
        </w:rPr>
        <w:t>unless they wash</w:t>
      </w:r>
      <w:r>
        <w:rPr>
          <w:rFonts w:ascii="Source Sans Pro" w:hAnsi="Source Sans Pro" w:cs="Source Sans Pro"/>
          <w:color w:val="AAAAAA"/>
          <w:sz w:val="28"/>
          <w:szCs w:val="28"/>
        </w:rPr>
        <w:t>. And there are many other traditions that they observe, such as the washing of cups and pots and copper vessels and dining couches.)</w:t>
      </w:r>
    </w:p>
    <w:p w14:paraId="0371276B" w14:textId="77777777" w:rsidR="00F82A3A" w:rsidRDefault="00F82A3A">
      <w:pPr>
        <w:spacing w:before="180" w:after="180"/>
      </w:pPr>
      <w:r>
        <w:rPr>
          <w:rFonts w:ascii="Source Sans Pro" w:hAnsi="Source Sans Pro" w:cs="Source Sans Pro"/>
          <w:sz w:val="28"/>
          <w:szCs w:val="28"/>
        </w:rPr>
        <w:t xml:space="preserve">The word for “wash” is the same root word we use for </w:t>
      </w:r>
      <w:proofErr w:type="gramStart"/>
      <w:r>
        <w:rPr>
          <w:rFonts w:ascii="Source Sans Pro" w:hAnsi="Source Sans Pro" w:cs="Source Sans Pro"/>
          <w:i/>
          <w:iCs/>
          <w:sz w:val="28"/>
          <w:szCs w:val="28"/>
        </w:rPr>
        <w:t>baptize</w:t>
      </w:r>
      <w:proofErr w:type="gramEnd"/>
      <w:r>
        <w:rPr>
          <w:rFonts w:ascii="Source Sans Pro" w:hAnsi="Source Sans Pro" w:cs="Source Sans Pro"/>
          <w:i/>
          <w:iCs/>
          <w:sz w:val="28"/>
          <w:szCs w:val="28"/>
        </w:rPr>
        <w:t>.</w:t>
      </w:r>
      <w:r>
        <w:rPr>
          <w:rFonts w:ascii="Source Sans Pro" w:hAnsi="Source Sans Pro" w:cs="Source Sans Pro"/>
          <w:sz w:val="28"/>
          <w:szCs w:val="28"/>
        </w:rPr>
        <w:t xml:space="preserve"> </w:t>
      </w:r>
    </w:p>
    <w:p w14:paraId="2701D30B" w14:textId="77777777" w:rsidR="00F82A3A" w:rsidRDefault="00F82A3A">
      <w:pPr>
        <w:spacing w:before="180" w:after="180"/>
      </w:pPr>
      <w:r>
        <w:rPr>
          <w:rFonts w:ascii="Source Sans Pro" w:hAnsi="Source Sans Pro" w:cs="Source Sans Pro"/>
          <w:sz w:val="28"/>
          <w:szCs w:val="28"/>
        </w:rPr>
        <w:t xml:space="preserve">They aren’t getting baptized every time they come in from the market, but they are ritualistically washing themselves off. Why? </w:t>
      </w:r>
    </w:p>
    <w:p w14:paraId="0C0A160E" w14:textId="77777777" w:rsidR="00F82A3A" w:rsidRDefault="00F82A3A">
      <w:pPr>
        <w:spacing w:before="180" w:after="180"/>
      </w:pPr>
      <w:r>
        <w:rPr>
          <w:rFonts w:ascii="Source Sans Pro" w:hAnsi="Source Sans Pro" w:cs="Source Sans Pro"/>
          <w:sz w:val="28"/>
          <w:szCs w:val="28"/>
        </w:rPr>
        <w:t>Because unclean people are around them casting their uncleanness their way, touching them, touching the same surfaces, etc.</w:t>
      </w:r>
    </w:p>
    <w:p w14:paraId="79FCCE61" w14:textId="77777777" w:rsidR="00F82A3A" w:rsidRDefault="00F82A3A">
      <w:pPr>
        <w:spacing w:before="180" w:after="180"/>
      </w:pPr>
      <w:r>
        <w:rPr>
          <w:rFonts w:ascii="Source Sans Pro" w:hAnsi="Source Sans Pro" w:cs="Source Sans Pro"/>
          <w:sz w:val="28"/>
          <w:szCs w:val="28"/>
        </w:rPr>
        <w:t>So, my first two observations are seen within these first few verses of chapter 7.</w:t>
      </w:r>
    </w:p>
    <w:p w14:paraId="72866163" w14:textId="77777777" w:rsidR="00F82A3A" w:rsidRDefault="00F82A3A">
      <w:pPr>
        <w:spacing w:before="180" w:after="180"/>
        <w:ind w:left="360" w:hanging="360"/>
      </w:pPr>
      <w:r>
        <w:rPr>
          <w:rFonts w:ascii="Source Sans Pro" w:hAnsi="Source Sans Pro" w:cs="Source Sans Pro"/>
          <w:sz w:val="28"/>
          <w:szCs w:val="28"/>
        </w:rPr>
        <w:lastRenderedPageBreak/>
        <w:t>•</w:t>
      </w:r>
      <w:r>
        <w:rPr>
          <w:rFonts w:ascii="Source Sans Pro" w:hAnsi="Source Sans Pro" w:cs="Source Sans Pro"/>
          <w:sz w:val="28"/>
          <w:szCs w:val="28"/>
        </w:rPr>
        <w:tab/>
        <w:t>The reaction from the religious leaders show we are often quick toward being offended, to find offense, or look for offense.</w:t>
      </w:r>
    </w:p>
    <w:p w14:paraId="28530070"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And people often lean toward an individualized faith.</w:t>
      </w:r>
    </w:p>
    <w:p w14:paraId="13448AB4" w14:textId="77777777" w:rsidR="00F82A3A" w:rsidRDefault="00F82A3A">
      <w:pPr>
        <w:spacing w:before="180" w:after="180"/>
        <w:ind w:left="720" w:hanging="360"/>
      </w:pPr>
      <w:r>
        <w:rPr>
          <w:rFonts w:ascii="Source Sans Pro" w:hAnsi="Source Sans Pro" w:cs="Source Sans Pro"/>
          <w:sz w:val="28"/>
          <w:szCs w:val="28"/>
        </w:rPr>
        <w:t>•</w:t>
      </w:r>
      <w:r>
        <w:rPr>
          <w:rFonts w:ascii="Source Sans Pro" w:hAnsi="Source Sans Pro" w:cs="Source Sans Pro"/>
          <w:sz w:val="28"/>
          <w:szCs w:val="28"/>
        </w:rPr>
        <w:tab/>
        <w:t xml:space="preserve">The problem with doing this is that all of us are different, are gifted in different ways, have different preferences, </w:t>
      </w:r>
    </w:p>
    <w:p w14:paraId="4789CFD7" w14:textId="77777777" w:rsidR="00F82A3A" w:rsidRDefault="00F82A3A">
      <w:pPr>
        <w:spacing w:before="180" w:after="180"/>
        <w:ind w:left="1080" w:hanging="360"/>
      </w:pPr>
      <w:r>
        <w:rPr>
          <w:rFonts w:ascii="Source Sans Pro" w:hAnsi="Source Sans Pro" w:cs="Source Sans Pro"/>
          <w:sz w:val="28"/>
          <w:szCs w:val="28"/>
        </w:rPr>
        <w:t>•</w:t>
      </w:r>
      <w:r>
        <w:rPr>
          <w:rFonts w:ascii="Source Sans Pro" w:hAnsi="Source Sans Pro" w:cs="Source Sans Pro"/>
          <w:sz w:val="28"/>
          <w:szCs w:val="28"/>
        </w:rPr>
        <w:tab/>
        <w:t xml:space="preserve">1. and think our way is the best.  </w:t>
      </w:r>
    </w:p>
    <w:p w14:paraId="0CF74AA4" w14:textId="77777777" w:rsidR="00F82A3A" w:rsidRDefault="00F82A3A">
      <w:pPr>
        <w:spacing w:before="180" w:after="180"/>
        <w:ind w:left="1080" w:hanging="360"/>
      </w:pPr>
      <w:r>
        <w:rPr>
          <w:rFonts w:ascii="Source Sans Pro" w:hAnsi="Source Sans Pro" w:cs="Source Sans Pro"/>
          <w:sz w:val="28"/>
          <w:szCs w:val="28"/>
        </w:rPr>
        <w:t>•</w:t>
      </w:r>
      <w:r>
        <w:rPr>
          <w:rFonts w:ascii="Source Sans Pro" w:hAnsi="Source Sans Pro" w:cs="Source Sans Pro"/>
          <w:sz w:val="28"/>
          <w:szCs w:val="28"/>
        </w:rPr>
        <w:tab/>
        <w:t>2. once we think our way is best, we often legalistically impose it on others.</w:t>
      </w:r>
    </w:p>
    <w:p w14:paraId="05F73FC3" w14:textId="77777777" w:rsidR="00F82A3A" w:rsidRDefault="00F82A3A">
      <w:pPr>
        <w:pStyle w:val="Heading1"/>
        <w:rPr>
          <w:sz w:val="24"/>
          <w:szCs w:val="24"/>
        </w:rPr>
      </w:pPr>
      <w:hyperlink r:id="rId21" w:history="1">
        <w:r>
          <w:rPr>
            <w:rFonts w:ascii="Source Sans Pro" w:hAnsi="Source Sans Pro" w:cs="Source Sans Pro"/>
            <w:color w:val="0000FF"/>
            <w:u w:val="single"/>
          </w:rPr>
          <w:t>Mark 7:6-8</w:t>
        </w:r>
      </w:hyperlink>
    </w:p>
    <w:p w14:paraId="7955C892" w14:textId="77777777" w:rsidR="00F82A3A" w:rsidRDefault="00F82A3A">
      <w:pPr>
        <w:spacing w:before="180"/>
      </w:pPr>
      <w:r>
        <w:rPr>
          <w:rFonts w:ascii="Source Sans Pro" w:hAnsi="Source Sans Pro" w:cs="Source Sans Pro"/>
          <w:b/>
          <w:bCs/>
        </w:rPr>
        <w:t>Mark 7:6–8</w:t>
      </w:r>
      <w:r>
        <w:rPr>
          <w:rFonts w:ascii="Source Sans Pro" w:hAnsi="Source Sans Pro" w:cs="Source Sans Pro"/>
          <w:b/>
          <w:bCs/>
          <w:color w:val="AAAAAA"/>
        </w:rPr>
        <w:t xml:space="preserve"> ESV</w:t>
      </w:r>
    </w:p>
    <w:p w14:paraId="6AFC73BC" w14:textId="77777777" w:rsidR="00F82A3A" w:rsidRDefault="00F82A3A">
      <w:pPr>
        <w:spacing w:after="180"/>
      </w:pPr>
      <w:r>
        <w:rPr>
          <w:rFonts w:ascii="Source Sans Pro" w:hAnsi="Source Sans Pro" w:cs="Source Sans Pro"/>
          <w:sz w:val="28"/>
          <w:szCs w:val="28"/>
          <w:vertAlign w:val="superscript"/>
        </w:rPr>
        <w:t>6</w:t>
      </w:r>
      <w:r>
        <w:rPr>
          <w:rFonts w:ascii="Source Sans Pro" w:hAnsi="Source Sans Pro" w:cs="Source Sans Pro"/>
          <w:sz w:val="28"/>
          <w:szCs w:val="28"/>
        </w:rPr>
        <w:t xml:space="preserve"> And he said to them, “Well did Isaiah prophesy of you hypocrites, as it is written, </w:t>
      </w:r>
      <w:r>
        <w:rPr>
          <w:rFonts w:ascii="Source Sans Pro" w:hAnsi="Source Sans Pro" w:cs="Source Sans Pro"/>
          <w:sz w:val="28"/>
          <w:szCs w:val="28"/>
        </w:rPr>
        <w:br/>
      </w:r>
      <w:r>
        <w:rPr>
          <w:rFonts w:ascii="Source Sans Pro" w:hAnsi="Source Sans Pro" w:cs="Source Sans Pro"/>
          <w:sz w:val="28"/>
          <w:szCs w:val="28"/>
        </w:rPr>
        <w:br/>
        <w:t xml:space="preserve">“ ‘This people </w:t>
      </w:r>
      <w:proofErr w:type="gramStart"/>
      <w:r>
        <w:rPr>
          <w:rFonts w:ascii="Source Sans Pro" w:hAnsi="Source Sans Pro" w:cs="Source Sans Pro"/>
          <w:sz w:val="28"/>
          <w:szCs w:val="28"/>
        </w:rPr>
        <w:t>honors</w:t>
      </w:r>
      <w:proofErr w:type="gramEnd"/>
      <w:r>
        <w:rPr>
          <w:rFonts w:ascii="Source Sans Pro" w:hAnsi="Source Sans Pro" w:cs="Source Sans Pro"/>
          <w:sz w:val="28"/>
          <w:szCs w:val="28"/>
        </w:rPr>
        <w:t xml:space="preserve"> me with their lips, </w:t>
      </w:r>
      <w:r>
        <w:rPr>
          <w:rFonts w:ascii="Source Sans Pro" w:hAnsi="Source Sans Pro" w:cs="Source Sans Pro"/>
          <w:sz w:val="28"/>
          <w:szCs w:val="28"/>
        </w:rPr>
        <w:br/>
      </w:r>
      <w:r>
        <w:rPr>
          <w:rFonts w:ascii="Source Sans Pro" w:hAnsi="Source Sans Pro" w:cs="Source Sans Pro"/>
          <w:sz w:val="28"/>
          <w:szCs w:val="28"/>
        </w:rPr>
        <w:br/>
        <w:t xml:space="preserve">but their heart is far from me;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7</w:t>
      </w:r>
      <w:r>
        <w:rPr>
          <w:rFonts w:ascii="Source Sans Pro" w:hAnsi="Source Sans Pro" w:cs="Source Sans Pro"/>
          <w:sz w:val="28"/>
          <w:szCs w:val="28"/>
        </w:rPr>
        <w:t xml:space="preserve"> in vain do they worship me, </w:t>
      </w:r>
      <w:r>
        <w:rPr>
          <w:rFonts w:ascii="Source Sans Pro" w:hAnsi="Source Sans Pro" w:cs="Source Sans Pro"/>
          <w:sz w:val="28"/>
          <w:szCs w:val="28"/>
        </w:rPr>
        <w:br/>
      </w:r>
      <w:r>
        <w:rPr>
          <w:rFonts w:ascii="Source Sans Pro" w:hAnsi="Source Sans Pro" w:cs="Source Sans Pro"/>
          <w:sz w:val="28"/>
          <w:szCs w:val="28"/>
        </w:rPr>
        <w:br/>
        <w:t xml:space="preserve">teaching as doctrines the commandments of men.’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8</w:t>
      </w:r>
      <w:r>
        <w:rPr>
          <w:rFonts w:ascii="Source Sans Pro" w:hAnsi="Source Sans Pro" w:cs="Source Sans Pro"/>
          <w:sz w:val="28"/>
          <w:szCs w:val="28"/>
        </w:rPr>
        <w:t xml:space="preserve"> You leave the commandment of God and hold to the tradition of men.”</w:t>
      </w:r>
    </w:p>
    <w:p w14:paraId="71F0E64F" w14:textId="77777777" w:rsidR="00F82A3A" w:rsidRDefault="00F82A3A">
      <w:pPr>
        <w:spacing w:before="180" w:after="180"/>
      </w:pPr>
      <w:r>
        <w:rPr>
          <w:rFonts w:ascii="Source Sans Pro" w:hAnsi="Source Sans Pro" w:cs="Source Sans Pro"/>
          <w:sz w:val="28"/>
          <w:szCs w:val="28"/>
        </w:rPr>
        <w:t>Jesus pointing out their error from scripture.</w:t>
      </w:r>
    </w:p>
    <w:p w14:paraId="41C05E02" w14:textId="77777777" w:rsidR="00F82A3A" w:rsidRDefault="00F82A3A">
      <w:pPr>
        <w:spacing w:before="180" w:after="180"/>
      </w:pPr>
      <w:r>
        <w:rPr>
          <w:rFonts w:ascii="Source Sans Pro" w:hAnsi="Source Sans Pro" w:cs="Source Sans Pro"/>
          <w:sz w:val="28"/>
          <w:szCs w:val="28"/>
        </w:rPr>
        <w:t>Here Jesus uses a bit of sarcasm or irony, depending on how you define each.</w:t>
      </w:r>
    </w:p>
    <w:p w14:paraId="0BE34F91" w14:textId="77777777" w:rsidR="00F82A3A" w:rsidRDefault="00F82A3A">
      <w:pPr>
        <w:spacing w:before="180" w:after="180"/>
      </w:pPr>
      <w:r>
        <w:rPr>
          <w:rFonts w:ascii="Source Sans Pro" w:hAnsi="Source Sans Pro" w:cs="Source Sans Pro"/>
          <w:sz w:val="28"/>
          <w:szCs w:val="28"/>
        </w:rPr>
        <w:t>Isaiah meant the same thing in his context. “You people say and behave one way, but your heart says another.”</w:t>
      </w:r>
    </w:p>
    <w:p w14:paraId="2A70232D" w14:textId="77777777" w:rsidR="00F82A3A" w:rsidRDefault="00F82A3A">
      <w:pPr>
        <w:spacing w:before="180" w:after="180"/>
      </w:pPr>
      <w:r>
        <w:rPr>
          <w:rFonts w:ascii="Source Sans Pro" w:hAnsi="Source Sans Pro" w:cs="Source Sans Pro"/>
          <w:sz w:val="28"/>
          <w:szCs w:val="28"/>
        </w:rPr>
        <w:lastRenderedPageBreak/>
        <w:t xml:space="preserve">Jesus quotes </w:t>
      </w:r>
      <w:hyperlink r:id="rId22" w:history="1">
        <w:r>
          <w:rPr>
            <w:rFonts w:ascii="Source Sans Pro" w:hAnsi="Source Sans Pro" w:cs="Source Sans Pro"/>
            <w:color w:val="0000FF"/>
            <w:sz w:val="28"/>
            <w:szCs w:val="28"/>
            <w:u w:val="single"/>
          </w:rPr>
          <w:t>Is. 29: 13</w:t>
        </w:r>
      </w:hyperlink>
      <w:r>
        <w:rPr>
          <w:rFonts w:ascii="Source Sans Pro" w:hAnsi="Source Sans Pro" w:cs="Source Sans Pro"/>
          <w:sz w:val="28"/>
          <w:szCs w:val="28"/>
        </w:rPr>
        <w:t xml:space="preserve">, but listen to the following verses  </w:t>
      </w:r>
      <w:hyperlink r:id="rId23" w:history="1">
        <w:r>
          <w:rPr>
            <w:rFonts w:ascii="Source Sans Pro" w:hAnsi="Source Sans Pro" w:cs="Source Sans Pro"/>
            <w:color w:val="0000FF"/>
            <w:sz w:val="28"/>
            <w:szCs w:val="28"/>
            <w:u w:val="single"/>
          </w:rPr>
          <w:t>Is. 29:14-19</w:t>
        </w:r>
      </w:hyperlink>
      <w:r>
        <w:rPr>
          <w:rFonts w:ascii="Source Sans Pro" w:hAnsi="Source Sans Pro" w:cs="Source Sans Pro"/>
          <w:sz w:val="28"/>
          <w:szCs w:val="28"/>
        </w:rPr>
        <w:t xml:space="preserve">, </w:t>
      </w:r>
    </w:p>
    <w:p w14:paraId="2B02435A" w14:textId="77777777" w:rsidR="00F82A3A" w:rsidRDefault="00F82A3A">
      <w:pPr>
        <w:spacing w:before="180"/>
      </w:pPr>
      <w:r>
        <w:rPr>
          <w:rFonts w:ascii="Source Sans Pro" w:hAnsi="Source Sans Pro" w:cs="Source Sans Pro"/>
          <w:b/>
          <w:bCs/>
        </w:rPr>
        <w:t>Isaiah 29:14–19</w:t>
      </w:r>
      <w:r>
        <w:rPr>
          <w:rFonts w:ascii="Source Sans Pro" w:hAnsi="Source Sans Pro" w:cs="Source Sans Pro"/>
          <w:b/>
          <w:bCs/>
          <w:color w:val="AAAAAA"/>
        </w:rPr>
        <w:t xml:space="preserve"> ESV</w:t>
      </w:r>
    </w:p>
    <w:p w14:paraId="10DE8A8C" w14:textId="77777777" w:rsidR="00F82A3A" w:rsidRDefault="00F82A3A">
      <w:pPr>
        <w:spacing w:after="180"/>
      </w:pPr>
      <w:r>
        <w:rPr>
          <w:rFonts w:ascii="Source Sans Pro" w:hAnsi="Source Sans Pro" w:cs="Source Sans Pro"/>
          <w:sz w:val="28"/>
          <w:szCs w:val="28"/>
          <w:vertAlign w:val="superscript"/>
        </w:rPr>
        <w:t>14</w:t>
      </w:r>
      <w:r>
        <w:rPr>
          <w:rFonts w:ascii="Source Sans Pro" w:hAnsi="Source Sans Pro" w:cs="Source Sans Pro"/>
          <w:sz w:val="28"/>
          <w:szCs w:val="28"/>
        </w:rPr>
        <w:t xml:space="preserve"> therefore, behold, I will again </w:t>
      </w:r>
      <w:r>
        <w:rPr>
          <w:rFonts w:ascii="Source Sans Pro" w:hAnsi="Source Sans Pro" w:cs="Source Sans Pro"/>
          <w:sz w:val="28"/>
          <w:szCs w:val="28"/>
        </w:rPr>
        <w:br/>
      </w:r>
      <w:r>
        <w:rPr>
          <w:rFonts w:ascii="Source Sans Pro" w:hAnsi="Source Sans Pro" w:cs="Source Sans Pro"/>
          <w:sz w:val="28"/>
          <w:szCs w:val="28"/>
        </w:rPr>
        <w:br/>
        <w:t xml:space="preserve">do wonderful things with this people, </w:t>
      </w:r>
      <w:r>
        <w:rPr>
          <w:rFonts w:ascii="Source Sans Pro" w:hAnsi="Source Sans Pro" w:cs="Source Sans Pro"/>
          <w:sz w:val="28"/>
          <w:szCs w:val="28"/>
        </w:rPr>
        <w:br/>
      </w:r>
      <w:r>
        <w:rPr>
          <w:rFonts w:ascii="Source Sans Pro" w:hAnsi="Source Sans Pro" w:cs="Source Sans Pro"/>
          <w:sz w:val="28"/>
          <w:szCs w:val="28"/>
        </w:rPr>
        <w:br/>
        <w:t xml:space="preserve">with wonder upon wonder; </w:t>
      </w:r>
      <w:r>
        <w:rPr>
          <w:rFonts w:ascii="Source Sans Pro" w:hAnsi="Source Sans Pro" w:cs="Source Sans Pro"/>
          <w:sz w:val="28"/>
          <w:szCs w:val="28"/>
        </w:rPr>
        <w:br/>
      </w:r>
      <w:r>
        <w:rPr>
          <w:rFonts w:ascii="Source Sans Pro" w:hAnsi="Source Sans Pro" w:cs="Source Sans Pro"/>
          <w:sz w:val="28"/>
          <w:szCs w:val="28"/>
        </w:rPr>
        <w:br/>
        <w:t xml:space="preserve">and the wisdom of their wise men shall perish, </w:t>
      </w:r>
      <w:r>
        <w:rPr>
          <w:rFonts w:ascii="Source Sans Pro" w:hAnsi="Source Sans Pro" w:cs="Source Sans Pro"/>
          <w:sz w:val="28"/>
          <w:szCs w:val="28"/>
        </w:rPr>
        <w:br/>
      </w:r>
      <w:r>
        <w:rPr>
          <w:rFonts w:ascii="Source Sans Pro" w:hAnsi="Source Sans Pro" w:cs="Source Sans Pro"/>
          <w:sz w:val="28"/>
          <w:szCs w:val="28"/>
        </w:rPr>
        <w:br/>
        <w:t xml:space="preserve">and the discernment of their discerning men shall be hidden.”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15</w:t>
      </w:r>
      <w:r>
        <w:rPr>
          <w:rFonts w:ascii="Source Sans Pro" w:hAnsi="Source Sans Pro" w:cs="Source Sans Pro"/>
          <w:sz w:val="28"/>
          <w:szCs w:val="28"/>
        </w:rPr>
        <w:t xml:space="preserve"> Ah, you who hide deep from the </w:t>
      </w:r>
      <w:r>
        <w:rPr>
          <w:rFonts w:ascii="Source Sans Pro" w:hAnsi="Source Sans Pro" w:cs="Source Sans Pro"/>
          <w:smallCaps/>
          <w:sz w:val="28"/>
          <w:szCs w:val="28"/>
        </w:rPr>
        <w:t>Lord</w:t>
      </w:r>
      <w:r>
        <w:rPr>
          <w:rFonts w:ascii="Source Sans Pro" w:hAnsi="Source Sans Pro" w:cs="Source Sans Pro"/>
          <w:sz w:val="28"/>
          <w:szCs w:val="28"/>
        </w:rPr>
        <w:t xml:space="preserve"> your counsel, </w:t>
      </w:r>
      <w:r>
        <w:rPr>
          <w:rFonts w:ascii="Source Sans Pro" w:hAnsi="Source Sans Pro" w:cs="Source Sans Pro"/>
          <w:sz w:val="28"/>
          <w:szCs w:val="28"/>
        </w:rPr>
        <w:br/>
      </w:r>
      <w:r>
        <w:rPr>
          <w:rFonts w:ascii="Source Sans Pro" w:hAnsi="Source Sans Pro" w:cs="Source Sans Pro"/>
          <w:sz w:val="28"/>
          <w:szCs w:val="28"/>
        </w:rPr>
        <w:br/>
        <w:t xml:space="preserve">whose deeds are in the dark, </w:t>
      </w:r>
      <w:r>
        <w:rPr>
          <w:rFonts w:ascii="Source Sans Pro" w:hAnsi="Source Sans Pro" w:cs="Source Sans Pro"/>
          <w:sz w:val="28"/>
          <w:szCs w:val="28"/>
        </w:rPr>
        <w:br/>
      </w:r>
      <w:r>
        <w:rPr>
          <w:rFonts w:ascii="Source Sans Pro" w:hAnsi="Source Sans Pro" w:cs="Source Sans Pro"/>
          <w:sz w:val="28"/>
          <w:szCs w:val="28"/>
        </w:rPr>
        <w:br/>
        <w:t xml:space="preserve">and who say, “Who sees us? Who knows us?”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16</w:t>
      </w:r>
      <w:r>
        <w:rPr>
          <w:rFonts w:ascii="Source Sans Pro" w:hAnsi="Source Sans Pro" w:cs="Source Sans Pro"/>
          <w:sz w:val="28"/>
          <w:szCs w:val="28"/>
        </w:rPr>
        <w:t xml:space="preserve"> You turn things upside down! </w:t>
      </w:r>
      <w:r>
        <w:rPr>
          <w:rFonts w:ascii="Source Sans Pro" w:hAnsi="Source Sans Pro" w:cs="Source Sans Pro"/>
          <w:sz w:val="28"/>
          <w:szCs w:val="28"/>
        </w:rPr>
        <w:br/>
      </w:r>
      <w:r>
        <w:rPr>
          <w:rFonts w:ascii="Source Sans Pro" w:hAnsi="Source Sans Pro" w:cs="Source Sans Pro"/>
          <w:sz w:val="28"/>
          <w:szCs w:val="28"/>
        </w:rPr>
        <w:br/>
        <w:t xml:space="preserve">Shall the potter be regarded as the clay, </w:t>
      </w:r>
      <w:r>
        <w:rPr>
          <w:rFonts w:ascii="Source Sans Pro" w:hAnsi="Source Sans Pro" w:cs="Source Sans Pro"/>
          <w:sz w:val="28"/>
          <w:szCs w:val="28"/>
        </w:rPr>
        <w:br/>
      </w:r>
      <w:r>
        <w:rPr>
          <w:rFonts w:ascii="Source Sans Pro" w:hAnsi="Source Sans Pro" w:cs="Source Sans Pro"/>
          <w:sz w:val="28"/>
          <w:szCs w:val="28"/>
        </w:rPr>
        <w:br/>
        <w:t xml:space="preserve">that the thing made should say of its maker, </w:t>
      </w:r>
      <w:r>
        <w:rPr>
          <w:rFonts w:ascii="Source Sans Pro" w:hAnsi="Source Sans Pro" w:cs="Source Sans Pro"/>
          <w:sz w:val="28"/>
          <w:szCs w:val="28"/>
        </w:rPr>
        <w:br/>
      </w:r>
      <w:r>
        <w:rPr>
          <w:rFonts w:ascii="Source Sans Pro" w:hAnsi="Source Sans Pro" w:cs="Source Sans Pro"/>
          <w:sz w:val="28"/>
          <w:szCs w:val="28"/>
        </w:rPr>
        <w:br/>
        <w:t xml:space="preserve">“He did not make me”; </w:t>
      </w:r>
      <w:r>
        <w:rPr>
          <w:rFonts w:ascii="Source Sans Pro" w:hAnsi="Source Sans Pro" w:cs="Source Sans Pro"/>
          <w:sz w:val="28"/>
          <w:szCs w:val="28"/>
        </w:rPr>
        <w:br/>
      </w:r>
      <w:r>
        <w:rPr>
          <w:rFonts w:ascii="Source Sans Pro" w:hAnsi="Source Sans Pro" w:cs="Source Sans Pro"/>
          <w:sz w:val="28"/>
          <w:szCs w:val="28"/>
        </w:rPr>
        <w:br/>
        <w:t xml:space="preserve">or the thing formed say of him who formed it, </w:t>
      </w:r>
      <w:r>
        <w:rPr>
          <w:rFonts w:ascii="Source Sans Pro" w:hAnsi="Source Sans Pro" w:cs="Source Sans Pro"/>
          <w:sz w:val="28"/>
          <w:szCs w:val="28"/>
        </w:rPr>
        <w:br/>
      </w:r>
      <w:r>
        <w:rPr>
          <w:rFonts w:ascii="Source Sans Pro" w:hAnsi="Source Sans Pro" w:cs="Source Sans Pro"/>
          <w:sz w:val="28"/>
          <w:szCs w:val="28"/>
        </w:rPr>
        <w:br/>
        <w:t xml:space="preserve">“He has no understanding”?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17</w:t>
      </w:r>
      <w:r>
        <w:rPr>
          <w:rFonts w:ascii="Source Sans Pro" w:hAnsi="Source Sans Pro" w:cs="Source Sans Pro"/>
          <w:sz w:val="28"/>
          <w:szCs w:val="28"/>
        </w:rPr>
        <w:t xml:space="preserve"> Is it not yet a very little while </w:t>
      </w:r>
      <w:r>
        <w:rPr>
          <w:rFonts w:ascii="Source Sans Pro" w:hAnsi="Source Sans Pro" w:cs="Source Sans Pro"/>
          <w:sz w:val="28"/>
          <w:szCs w:val="28"/>
        </w:rPr>
        <w:br/>
      </w:r>
      <w:r>
        <w:rPr>
          <w:rFonts w:ascii="Source Sans Pro" w:hAnsi="Source Sans Pro" w:cs="Source Sans Pro"/>
          <w:sz w:val="28"/>
          <w:szCs w:val="28"/>
        </w:rPr>
        <w:lastRenderedPageBreak/>
        <w:br/>
        <w:t xml:space="preserve">until Lebanon shall be turned into a fruitful field, </w:t>
      </w:r>
      <w:r>
        <w:rPr>
          <w:rFonts w:ascii="Source Sans Pro" w:hAnsi="Source Sans Pro" w:cs="Source Sans Pro"/>
          <w:sz w:val="28"/>
          <w:szCs w:val="28"/>
        </w:rPr>
        <w:br/>
      </w:r>
      <w:r>
        <w:rPr>
          <w:rFonts w:ascii="Source Sans Pro" w:hAnsi="Source Sans Pro" w:cs="Source Sans Pro"/>
          <w:sz w:val="28"/>
          <w:szCs w:val="28"/>
        </w:rPr>
        <w:br/>
        <w:t xml:space="preserve">and the fruitful field shall be regarded as a forest?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18</w:t>
      </w:r>
      <w:r>
        <w:rPr>
          <w:rFonts w:ascii="Source Sans Pro" w:hAnsi="Source Sans Pro" w:cs="Source Sans Pro"/>
          <w:sz w:val="28"/>
          <w:szCs w:val="28"/>
        </w:rPr>
        <w:t xml:space="preserve"> In that day the deaf shall hear </w:t>
      </w:r>
      <w:r>
        <w:rPr>
          <w:rFonts w:ascii="Source Sans Pro" w:hAnsi="Source Sans Pro" w:cs="Source Sans Pro"/>
          <w:sz w:val="28"/>
          <w:szCs w:val="28"/>
        </w:rPr>
        <w:br/>
      </w:r>
      <w:r>
        <w:rPr>
          <w:rFonts w:ascii="Source Sans Pro" w:hAnsi="Source Sans Pro" w:cs="Source Sans Pro"/>
          <w:sz w:val="28"/>
          <w:szCs w:val="28"/>
        </w:rPr>
        <w:br/>
        <w:t xml:space="preserve">the words of a book, </w:t>
      </w:r>
      <w:r>
        <w:rPr>
          <w:rFonts w:ascii="Source Sans Pro" w:hAnsi="Source Sans Pro" w:cs="Source Sans Pro"/>
          <w:sz w:val="28"/>
          <w:szCs w:val="28"/>
        </w:rPr>
        <w:br/>
      </w:r>
      <w:r>
        <w:rPr>
          <w:rFonts w:ascii="Source Sans Pro" w:hAnsi="Source Sans Pro" w:cs="Source Sans Pro"/>
          <w:sz w:val="28"/>
          <w:szCs w:val="28"/>
        </w:rPr>
        <w:br/>
        <w:t xml:space="preserve">and out of their gloom and darkness </w:t>
      </w:r>
      <w:r>
        <w:rPr>
          <w:rFonts w:ascii="Source Sans Pro" w:hAnsi="Source Sans Pro" w:cs="Source Sans Pro"/>
          <w:sz w:val="28"/>
          <w:szCs w:val="28"/>
        </w:rPr>
        <w:br/>
      </w:r>
      <w:r>
        <w:rPr>
          <w:rFonts w:ascii="Source Sans Pro" w:hAnsi="Source Sans Pro" w:cs="Source Sans Pro"/>
          <w:sz w:val="28"/>
          <w:szCs w:val="28"/>
        </w:rPr>
        <w:br/>
        <w:t xml:space="preserve">the eyes of the blind shall see. </w:t>
      </w:r>
      <w:r>
        <w:rPr>
          <w:rFonts w:ascii="Source Sans Pro" w:hAnsi="Source Sans Pro" w:cs="Source Sans Pro"/>
          <w:sz w:val="28"/>
          <w:szCs w:val="28"/>
        </w:rPr>
        <w:br/>
      </w:r>
      <w:r>
        <w:rPr>
          <w:rFonts w:ascii="Source Sans Pro" w:hAnsi="Source Sans Pro" w:cs="Source Sans Pro"/>
          <w:sz w:val="28"/>
          <w:szCs w:val="28"/>
        </w:rPr>
        <w:br/>
      </w:r>
      <w:r>
        <w:rPr>
          <w:rFonts w:ascii="Source Sans Pro" w:hAnsi="Source Sans Pro" w:cs="Source Sans Pro"/>
          <w:sz w:val="28"/>
          <w:szCs w:val="28"/>
          <w:vertAlign w:val="superscript"/>
        </w:rPr>
        <w:t>19</w:t>
      </w:r>
      <w:r>
        <w:rPr>
          <w:rFonts w:ascii="Source Sans Pro" w:hAnsi="Source Sans Pro" w:cs="Source Sans Pro"/>
          <w:sz w:val="28"/>
          <w:szCs w:val="28"/>
        </w:rPr>
        <w:t xml:space="preserve"> The meek shall obtain fresh joy in the </w:t>
      </w:r>
      <w:r>
        <w:rPr>
          <w:rFonts w:ascii="Source Sans Pro" w:hAnsi="Source Sans Pro" w:cs="Source Sans Pro"/>
          <w:smallCaps/>
          <w:sz w:val="28"/>
          <w:szCs w:val="28"/>
        </w:rPr>
        <w:t>Lord</w:t>
      </w:r>
      <w:r>
        <w:rPr>
          <w:rFonts w:ascii="Source Sans Pro" w:hAnsi="Source Sans Pro" w:cs="Source Sans Pro"/>
          <w:sz w:val="28"/>
          <w:szCs w:val="28"/>
        </w:rPr>
        <w:t xml:space="preserve">, </w:t>
      </w:r>
      <w:r>
        <w:rPr>
          <w:rFonts w:ascii="Source Sans Pro" w:hAnsi="Source Sans Pro" w:cs="Source Sans Pro"/>
          <w:sz w:val="28"/>
          <w:szCs w:val="28"/>
        </w:rPr>
        <w:br/>
      </w:r>
      <w:r>
        <w:rPr>
          <w:rFonts w:ascii="Source Sans Pro" w:hAnsi="Source Sans Pro" w:cs="Source Sans Pro"/>
          <w:sz w:val="28"/>
          <w:szCs w:val="28"/>
        </w:rPr>
        <w:br/>
        <w:t>and the poor among mankind shall exult in the Holy One of Israel.</w:t>
      </w:r>
    </w:p>
    <w:p w14:paraId="4475CED6" w14:textId="77777777" w:rsidR="00F82A3A" w:rsidRDefault="00F82A3A">
      <w:pPr>
        <w:spacing w:before="180" w:after="180"/>
      </w:pPr>
    </w:p>
    <w:p w14:paraId="768CC77F" w14:textId="77777777" w:rsidR="00F82A3A" w:rsidRDefault="00F82A3A">
      <w:pPr>
        <w:spacing w:before="180" w:after="180"/>
      </w:pPr>
      <w:r>
        <w:rPr>
          <w:rFonts w:ascii="Source Sans Pro" w:hAnsi="Source Sans Pro" w:cs="Source Sans Pro"/>
          <w:sz w:val="28"/>
          <w:szCs w:val="28"/>
        </w:rPr>
        <w:t xml:space="preserve">let’s move our minds back to </w:t>
      </w:r>
      <w:hyperlink r:id="rId24" w:history="1">
        <w:r>
          <w:rPr>
            <w:rFonts w:ascii="Source Sans Pro" w:hAnsi="Source Sans Pro" w:cs="Source Sans Pro"/>
            <w:color w:val="0000FF"/>
            <w:sz w:val="28"/>
            <w:szCs w:val="28"/>
            <w:u w:val="single"/>
          </w:rPr>
          <w:t>Mk 7:6-8</w:t>
        </w:r>
      </w:hyperlink>
      <w:r>
        <w:rPr>
          <w:rFonts w:ascii="Source Sans Pro" w:hAnsi="Source Sans Pro" w:cs="Source Sans Pro"/>
          <w:sz w:val="28"/>
          <w:szCs w:val="28"/>
        </w:rPr>
        <w:t>: scholars call sections like this, “Pronouncement Stories.”</w:t>
      </w:r>
    </w:p>
    <w:p w14:paraId="11CE5896" w14:textId="77777777" w:rsidR="00F82A3A" w:rsidRDefault="00F82A3A">
      <w:pPr>
        <w:spacing w:before="180" w:after="180"/>
      </w:pPr>
      <w:r>
        <w:rPr>
          <w:rFonts w:ascii="Source Sans Pro" w:hAnsi="Source Sans Pro" w:cs="Source Sans Pro"/>
          <w:sz w:val="28"/>
          <w:szCs w:val="28"/>
        </w:rPr>
        <w:t>Here, Jesus is getting to the heart of the matter and showing that the religious leaders have taken something that was designed to set priests apart and turned it into a rule for many to follow.</w:t>
      </w:r>
    </w:p>
    <w:p w14:paraId="3429394D" w14:textId="77777777" w:rsidR="00F82A3A" w:rsidRDefault="00F82A3A">
      <w:pPr>
        <w:spacing w:before="180" w:after="180"/>
      </w:pPr>
      <w:r>
        <w:rPr>
          <w:rFonts w:ascii="Source Sans Pro" w:hAnsi="Source Sans Pro" w:cs="Source Sans Pro"/>
          <w:sz w:val="28"/>
          <w:szCs w:val="28"/>
        </w:rPr>
        <w:t>In essence, Jesus is saying, “You don’t have to do this. I’m after your heart. When your heart is made right, you’ll rightly worship Me.”</w:t>
      </w:r>
    </w:p>
    <w:p w14:paraId="2C880B67" w14:textId="77777777" w:rsidR="00F82A3A" w:rsidRDefault="00F82A3A">
      <w:pPr>
        <w:spacing w:before="180" w:after="180"/>
      </w:pPr>
      <w:r>
        <w:rPr>
          <w:rFonts w:ascii="Source Sans Pro" w:hAnsi="Source Sans Pro" w:cs="Source Sans Pro"/>
          <w:sz w:val="28"/>
          <w:szCs w:val="28"/>
        </w:rPr>
        <w:t>My third observation comes from this section:</w:t>
      </w:r>
    </w:p>
    <w:p w14:paraId="7A2A2C61"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Relying on tradition over scripture is dangerous.</w:t>
      </w:r>
    </w:p>
    <w:p w14:paraId="3EF58DC2" w14:textId="77777777" w:rsidR="00F82A3A" w:rsidRDefault="00F82A3A">
      <w:pPr>
        <w:spacing w:before="180" w:after="180"/>
      </w:pPr>
      <w:r>
        <w:rPr>
          <w:rFonts w:ascii="Source Sans Pro" w:hAnsi="Source Sans Pro" w:cs="Source Sans Pro"/>
          <w:sz w:val="28"/>
          <w:szCs w:val="28"/>
        </w:rPr>
        <w:t xml:space="preserve">It’s a dangerous thing to be labeled a spiritual hypocrite. It means we are pretending. On purpose. </w:t>
      </w:r>
      <w:hyperlink r:id="rId25" w:history="1">
        <w:r>
          <w:rPr>
            <w:rFonts w:ascii="Source Sans Pro" w:hAnsi="Source Sans Pro" w:cs="Source Sans Pro"/>
            <w:color w:val="0000FF"/>
            <w:sz w:val="28"/>
            <w:szCs w:val="28"/>
            <w:u w:val="single"/>
          </w:rPr>
          <w:t>Matt 23</w:t>
        </w:r>
      </w:hyperlink>
      <w:r>
        <w:rPr>
          <w:rFonts w:ascii="Source Sans Pro" w:hAnsi="Source Sans Pro" w:cs="Source Sans Pro"/>
          <w:sz w:val="28"/>
          <w:szCs w:val="28"/>
        </w:rPr>
        <w:t xml:space="preserve"> highlights this:</w:t>
      </w:r>
    </w:p>
    <w:p w14:paraId="6D4C235D" w14:textId="77777777" w:rsidR="00F82A3A" w:rsidRDefault="00F82A3A">
      <w:pPr>
        <w:pBdr>
          <w:left w:val="single" w:sz="8" w:space="9" w:color="auto"/>
        </w:pBdr>
        <w:spacing w:before="180" w:after="180"/>
        <w:ind w:left="180"/>
      </w:pPr>
      <w:hyperlink r:id="rId26" w:history="1">
        <w:r>
          <w:rPr>
            <w:rFonts w:ascii="Source Sans Pro" w:hAnsi="Source Sans Pro" w:cs="Source Sans Pro"/>
            <w:color w:val="0000FF"/>
            <w:sz w:val="28"/>
            <w:szCs w:val="28"/>
            <w:u w:val="single"/>
          </w:rPr>
          <w:t>Matthew 23:1–4</w:t>
        </w:r>
      </w:hyperlink>
      <w:r>
        <w:rPr>
          <w:rFonts w:ascii="Source Sans Pro" w:hAnsi="Source Sans Pro" w:cs="Source Sans Pro"/>
          <w:color w:val="AAAAAA"/>
          <w:sz w:val="28"/>
          <w:szCs w:val="28"/>
        </w:rPr>
        <w:t xml:space="preserve"> (ESV)</w:t>
      </w:r>
    </w:p>
    <w:p w14:paraId="1CF5A976"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vertAlign w:val="superscript"/>
        </w:rPr>
        <w:t>1</w:t>
      </w:r>
      <w:r>
        <w:rPr>
          <w:rFonts w:ascii="Source Sans Pro" w:hAnsi="Source Sans Pro" w:cs="Source Sans Pro"/>
          <w:color w:val="AAAAAA"/>
          <w:sz w:val="28"/>
          <w:szCs w:val="28"/>
        </w:rPr>
        <w:t xml:space="preserve"> Then Jesus said to the crowds and to his disciples, </w:t>
      </w:r>
      <w:r>
        <w:rPr>
          <w:rFonts w:ascii="Source Sans Pro" w:hAnsi="Source Sans Pro" w:cs="Source Sans Pro"/>
          <w:color w:val="AAAAAA"/>
          <w:sz w:val="28"/>
          <w:szCs w:val="28"/>
          <w:vertAlign w:val="superscript"/>
        </w:rPr>
        <w:t>2</w:t>
      </w:r>
      <w:r>
        <w:rPr>
          <w:rFonts w:ascii="Source Sans Pro" w:hAnsi="Source Sans Pro" w:cs="Source Sans Pro"/>
          <w:color w:val="AAAAAA"/>
          <w:sz w:val="28"/>
          <w:szCs w:val="28"/>
        </w:rPr>
        <w:t xml:space="preserve"> “The scribes and the Pharisees sit on Moses’ seat, </w:t>
      </w:r>
      <w:r>
        <w:rPr>
          <w:rFonts w:ascii="Source Sans Pro" w:hAnsi="Source Sans Pro" w:cs="Source Sans Pro"/>
          <w:color w:val="AAAAAA"/>
          <w:sz w:val="28"/>
          <w:szCs w:val="28"/>
          <w:vertAlign w:val="superscript"/>
        </w:rPr>
        <w:t>3</w:t>
      </w:r>
      <w:r>
        <w:rPr>
          <w:rFonts w:ascii="Source Sans Pro" w:hAnsi="Source Sans Pro" w:cs="Source Sans Pro"/>
          <w:color w:val="AAAAAA"/>
          <w:sz w:val="28"/>
          <w:szCs w:val="28"/>
        </w:rPr>
        <w:t xml:space="preserve"> so do and observe whatever they tell you, but not the works they do. </w:t>
      </w:r>
      <w:r>
        <w:rPr>
          <w:rFonts w:ascii="Source Sans Pro" w:hAnsi="Source Sans Pro" w:cs="Source Sans Pro"/>
          <w:b/>
          <w:bCs/>
          <w:color w:val="AAAAAA"/>
          <w:sz w:val="28"/>
          <w:szCs w:val="28"/>
        </w:rPr>
        <w:t xml:space="preserve">For they preach, but do not practice. </w:t>
      </w:r>
      <w:r>
        <w:rPr>
          <w:rFonts w:ascii="Source Sans Pro" w:hAnsi="Source Sans Pro" w:cs="Source Sans Pro"/>
          <w:b/>
          <w:bCs/>
          <w:color w:val="AAAAAA"/>
          <w:sz w:val="28"/>
          <w:szCs w:val="28"/>
          <w:vertAlign w:val="superscript"/>
        </w:rPr>
        <w:t>4</w:t>
      </w:r>
      <w:r>
        <w:rPr>
          <w:rFonts w:ascii="Source Sans Pro" w:hAnsi="Source Sans Pro" w:cs="Source Sans Pro"/>
          <w:b/>
          <w:bCs/>
          <w:color w:val="AAAAAA"/>
          <w:sz w:val="28"/>
          <w:szCs w:val="28"/>
        </w:rPr>
        <w:t xml:space="preserve"> They tie up heavy burdens, hard to bear, and lay them on people’s shoulders, but they themselves are not willing to move them with their finger.</w:t>
      </w:r>
    </w:p>
    <w:p w14:paraId="1772E551" w14:textId="77777777" w:rsidR="00F82A3A" w:rsidRDefault="00F82A3A">
      <w:pPr>
        <w:spacing w:before="180" w:after="180"/>
      </w:pPr>
    </w:p>
    <w:p w14:paraId="2DD418E9" w14:textId="77777777" w:rsidR="00F82A3A" w:rsidRDefault="00F82A3A">
      <w:pPr>
        <w:spacing w:before="180" w:after="180"/>
      </w:pPr>
      <w:r>
        <w:rPr>
          <w:rFonts w:ascii="Source Sans Pro" w:hAnsi="Source Sans Pro" w:cs="Source Sans Pro"/>
          <w:sz w:val="28"/>
          <w:szCs w:val="28"/>
        </w:rPr>
        <w:t>What it really points to is that there is something wrong with our heart.</w:t>
      </w:r>
    </w:p>
    <w:p w14:paraId="3CCC7D3C" w14:textId="77777777" w:rsidR="00F82A3A" w:rsidRDefault="00F82A3A">
      <w:pPr>
        <w:spacing w:before="180" w:after="180"/>
      </w:pPr>
      <w:r>
        <w:rPr>
          <w:rFonts w:ascii="Source Sans Pro" w:hAnsi="Source Sans Pro" w:cs="Source Sans Pro"/>
          <w:sz w:val="28"/>
          <w:szCs w:val="28"/>
        </w:rPr>
        <w:t xml:space="preserve">I guess the real questions for me are: </w:t>
      </w:r>
    </w:p>
    <w:p w14:paraId="0BED316E" w14:textId="77777777" w:rsidR="00F82A3A" w:rsidRDefault="00F82A3A">
      <w:pPr>
        <w:spacing w:before="180" w:after="180"/>
      </w:pPr>
      <w:r>
        <w:rPr>
          <w:rFonts w:ascii="Source Sans Pro" w:hAnsi="Source Sans Pro" w:cs="Source Sans Pro"/>
          <w:b/>
          <w:bCs/>
          <w:sz w:val="28"/>
          <w:szCs w:val="28"/>
        </w:rPr>
        <w:t>“Am I doing this? If I am, how am I doing it? And if I am in sin, I need to stop and repent.”</w:t>
      </w:r>
    </w:p>
    <w:p w14:paraId="258DF924" w14:textId="77777777" w:rsidR="00F82A3A" w:rsidRDefault="00F82A3A">
      <w:pPr>
        <w:spacing w:before="180" w:after="180"/>
      </w:pPr>
    </w:p>
    <w:p w14:paraId="529BAC0D" w14:textId="77777777" w:rsidR="00F82A3A" w:rsidRDefault="00F82A3A">
      <w:pPr>
        <w:pStyle w:val="Heading1"/>
        <w:rPr>
          <w:sz w:val="24"/>
          <w:szCs w:val="24"/>
        </w:rPr>
      </w:pPr>
      <w:hyperlink r:id="rId27" w:history="1">
        <w:r>
          <w:rPr>
            <w:rFonts w:ascii="Source Sans Pro" w:hAnsi="Source Sans Pro" w:cs="Source Sans Pro"/>
            <w:color w:val="0000FF"/>
            <w:u w:val="single"/>
          </w:rPr>
          <w:t>Mark 7:9-13</w:t>
        </w:r>
      </w:hyperlink>
    </w:p>
    <w:p w14:paraId="39243D9F" w14:textId="77777777" w:rsidR="00F82A3A" w:rsidRDefault="00F82A3A">
      <w:pPr>
        <w:spacing w:before="180"/>
      </w:pPr>
      <w:r>
        <w:rPr>
          <w:rFonts w:ascii="Source Sans Pro" w:hAnsi="Source Sans Pro" w:cs="Source Sans Pro"/>
          <w:b/>
          <w:bCs/>
        </w:rPr>
        <w:t>Mark 7:9–13</w:t>
      </w:r>
      <w:r>
        <w:rPr>
          <w:rFonts w:ascii="Source Sans Pro" w:hAnsi="Source Sans Pro" w:cs="Source Sans Pro"/>
          <w:b/>
          <w:bCs/>
          <w:color w:val="AAAAAA"/>
        </w:rPr>
        <w:t xml:space="preserve"> ESV</w:t>
      </w:r>
    </w:p>
    <w:p w14:paraId="3E5CE0DE" w14:textId="77777777" w:rsidR="00F82A3A" w:rsidRDefault="00F82A3A">
      <w:pPr>
        <w:spacing w:after="180"/>
      </w:pPr>
      <w:r>
        <w:rPr>
          <w:rFonts w:ascii="Source Sans Pro" w:hAnsi="Source Sans Pro" w:cs="Source Sans Pro"/>
          <w:sz w:val="28"/>
          <w:szCs w:val="28"/>
          <w:vertAlign w:val="superscript"/>
        </w:rPr>
        <w:t>9</w:t>
      </w:r>
      <w:r>
        <w:rPr>
          <w:rFonts w:ascii="Source Sans Pro" w:hAnsi="Source Sans Pro" w:cs="Source Sans Pro"/>
          <w:sz w:val="28"/>
          <w:szCs w:val="28"/>
        </w:rPr>
        <w:t xml:space="preserve"> And he said to them, “You have a fine way of rejecting the commandment of God </w:t>
      </w:r>
      <w:proofErr w:type="gramStart"/>
      <w:r>
        <w:rPr>
          <w:rFonts w:ascii="Source Sans Pro" w:hAnsi="Source Sans Pro" w:cs="Source Sans Pro"/>
          <w:sz w:val="28"/>
          <w:szCs w:val="28"/>
        </w:rPr>
        <w:t>in order to</w:t>
      </w:r>
      <w:proofErr w:type="gramEnd"/>
      <w:r>
        <w:rPr>
          <w:rFonts w:ascii="Source Sans Pro" w:hAnsi="Source Sans Pro" w:cs="Source Sans Pro"/>
          <w:sz w:val="28"/>
          <w:szCs w:val="28"/>
        </w:rPr>
        <w:t xml:space="preserve"> establish your tradition! </w:t>
      </w:r>
      <w:r>
        <w:rPr>
          <w:rFonts w:ascii="Source Sans Pro" w:hAnsi="Source Sans Pro" w:cs="Source Sans Pro"/>
          <w:sz w:val="28"/>
          <w:szCs w:val="28"/>
          <w:vertAlign w:val="superscript"/>
        </w:rPr>
        <w:t>10</w:t>
      </w:r>
      <w:r>
        <w:rPr>
          <w:rFonts w:ascii="Source Sans Pro" w:hAnsi="Source Sans Pro" w:cs="Source Sans Pro"/>
          <w:sz w:val="28"/>
          <w:szCs w:val="28"/>
        </w:rPr>
        <w:t xml:space="preserve"> For Moses said, ‘Honor your father and your mother’; and, ‘Whoever reviles father or mother must surely die.’ </w:t>
      </w:r>
      <w:r>
        <w:rPr>
          <w:rFonts w:ascii="Source Sans Pro" w:hAnsi="Source Sans Pro" w:cs="Source Sans Pro"/>
          <w:sz w:val="28"/>
          <w:szCs w:val="28"/>
          <w:vertAlign w:val="superscript"/>
        </w:rPr>
        <w:t>11</w:t>
      </w:r>
      <w:r>
        <w:rPr>
          <w:rFonts w:ascii="Source Sans Pro" w:hAnsi="Source Sans Pro" w:cs="Source Sans Pro"/>
          <w:sz w:val="28"/>
          <w:szCs w:val="28"/>
        </w:rPr>
        <w:t xml:space="preserve"> But you say, ‘If a man tells his father or his mother, “Whatever you would have gained from me is Corban” ’ (that is, given to God)— </w:t>
      </w:r>
      <w:r>
        <w:rPr>
          <w:rFonts w:ascii="Source Sans Pro" w:hAnsi="Source Sans Pro" w:cs="Source Sans Pro"/>
          <w:sz w:val="28"/>
          <w:szCs w:val="28"/>
          <w:vertAlign w:val="superscript"/>
        </w:rPr>
        <w:t>12</w:t>
      </w:r>
      <w:r>
        <w:rPr>
          <w:rFonts w:ascii="Source Sans Pro" w:hAnsi="Source Sans Pro" w:cs="Source Sans Pro"/>
          <w:sz w:val="28"/>
          <w:szCs w:val="28"/>
        </w:rPr>
        <w:t xml:space="preserve"> then you no longer permit him to do anything for his father or mother, </w:t>
      </w:r>
      <w:r>
        <w:rPr>
          <w:rFonts w:ascii="Source Sans Pro" w:hAnsi="Source Sans Pro" w:cs="Source Sans Pro"/>
          <w:sz w:val="28"/>
          <w:szCs w:val="28"/>
          <w:vertAlign w:val="superscript"/>
        </w:rPr>
        <w:t>13</w:t>
      </w:r>
      <w:r>
        <w:rPr>
          <w:rFonts w:ascii="Source Sans Pro" w:hAnsi="Source Sans Pro" w:cs="Source Sans Pro"/>
          <w:sz w:val="28"/>
          <w:szCs w:val="28"/>
        </w:rPr>
        <w:t xml:space="preserve"> thus making void the word of God by your tradition that you have handed down. And many such things you do.”</w:t>
      </w:r>
    </w:p>
    <w:p w14:paraId="0C2B71E7" w14:textId="77777777" w:rsidR="00F82A3A" w:rsidRDefault="00F82A3A">
      <w:pPr>
        <w:spacing w:before="180" w:after="180"/>
      </w:pPr>
      <w:r>
        <w:rPr>
          <w:rFonts w:ascii="Source Sans Pro" w:hAnsi="Source Sans Pro" w:cs="Source Sans Pro"/>
          <w:sz w:val="28"/>
          <w:szCs w:val="28"/>
        </w:rPr>
        <w:t>Here we see some more sarcasm:</w:t>
      </w:r>
    </w:p>
    <w:p w14:paraId="79BD68CE" w14:textId="77777777" w:rsidR="00F82A3A" w:rsidRDefault="00F82A3A">
      <w:pPr>
        <w:pBdr>
          <w:left w:val="single" w:sz="8" w:space="9" w:color="auto"/>
        </w:pBdr>
        <w:spacing w:before="180" w:after="180"/>
        <w:ind w:left="180"/>
      </w:pPr>
      <w:hyperlink r:id="rId28" w:history="1">
        <w:r>
          <w:rPr>
            <w:rFonts w:ascii="Source Sans Pro" w:hAnsi="Source Sans Pro" w:cs="Source Sans Pro"/>
            <w:color w:val="0000FF"/>
            <w:sz w:val="28"/>
            <w:szCs w:val="28"/>
            <w:u w:val="single"/>
          </w:rPr>
          <w:t>Mark 7:9</w:t>
        </w:r>
      </w:hyperlink>
      <w:r>
        <w:rPr>
          <w:rFonts w:ascii="Source Sans Pro" w:hAnsi="Source Sans Pro" w:cs="Source Sans Pro"/>
          <w:color w:val="AAAAAA"/>
          <w:sz w:val="28"/>
          <w:szCs w:val="28"/>
        </w:rPr>
        <w:t xml:space="preserve"> (ESV)</w:t>
      </w:r>
    </w:p>
    <w:p w14:paraId="726AA862"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vertAlign w:val="superscript"/>
        </w:rPr>
        <w:t>9</w:t>
      </w:r>
      <w:r>
        <w:rPr>
          <w:rFonts w:ascii="Source Sans Pro" w:hAnsi="Source Sans Pro" w:cs="Source Sans Pro"/>
          <w:color w:val="AAAAAA"/>
          <w:sz w:val="28"/>
          <w:szCs w:val="28"/>
        </w:rPr>
        <w:t xml:space="preserve"> And he said to them, “You have a fine way of rejecting the commandment of God </w:t>
      </w:r>
      <w:proofErr w:type="gramStart"/>
      <w:r>
        <w:rPr>
          <w:rFonts w:ascii="Source Sans Pro" w:hAnsi="Source Sans Pro" w:cs="Source Sans Pro"/>
          <w:color w:val="AAAAAA"/>
          <w:sz w:val="28"/>
          <w:szCs w:val="28"/>
        </w:rPr>
        <w:t>in order to</w:t>
      </w:r>
      <w:proofErr w:type="gramEnd"/>
      <w:r>
        <w:rPr>
          <w:rFonts w:ascii="Source Sans Pro" w:hAnsi="Source Sans Pro" w:cs="Source Sans Pro"/>
          <w:color w:val="AAAAAA"/>
          <w:sz w:val="28"/>
          <w:szCs w:val="28"/>
        </w:rPr>
        <w:t xml:space="preserve"> establish your tradition!</w:t>
      </w:r>
    </w:p>
    <w:p w14:paraId="00CABA0E" w14:textId="77777777" w:rsidR="00F82A3A" w:rsidRDefault="00F82A3A">
      <w:pPr>
        <w:spacing w:before="180" w:after="180"/>
      </w:pPr>
    </w:p>
    <w:p w14:paraId="7C5067B3" w14:textId="77777777" w:rsidR="00F82A3A" w:rsidRDefault="00F82A3A">
      <w:pPr>
        <w:spacing w:before="180" w:after="180"/>
      </w:pPr>
      <w:r>
        <w:rPr>
          <w:rFonts w:ascii="Source Sans Pro" w:hAnsi="Source Sans Pro" w:cs="Source Sans Pro"/>
          <w:sz w:val="28"/>
          <w:szCs w:val="28"/>
        </w:rPr>
        <w:t>The Law agrees with Jesus.</w:t>
      </w:r>
    </w:p>
    <w:p w14:paraId="33A73C35" w14:textId="77777777" w:rsidR="00F82A3A" w:rsidRDefault="00F82A3A">
      <w:pPr>
        <w:spacing w:before="180" w:after="180"/>
      </w:pPr>
      <w:r>
        <w:rPr>
          <w:rFonts w:ascii="Source Sans Pro" w:hAnsi="Source Sans Pro" w:cs="Source Sans Pro"/>
          <w:sz w:val="28"/>
          <w:szCs w:val="28"/>
        </w:rPr>
        <w:t xml:space="preserve">The command is to honor your father and mother from </w:t>
      </w:r>
      <w:hyperlink r:id="rId29" w:history="1">
        <w:r>
          <w:rPr>
            <w:rFonts w:ascii="Source Sans Pro" w:hAnsi="Source Sans Pro" w:cs="Source Sans Pro"/>
            <w:color w:val="0000FF"/>
            <w:sz w:val="28"/>
            <w:szCs w:val="28"/>
            <w:u w:val="single"/>
          </w:rPr>
          <w:t>Ex 20:12</w:t>
        </w:r>
      </w:hyperlink>
      <w:r>
        <w:rPr>
          <w:rFonts w:ascii="Source Sans Pro" w:hAnsi="Source Sans Pro" w:cs="Source Sans Pro"/>
          <w:sz w:val="28"/>
          <w:szCs w:val="28"/>
        </w:rPr>
        <w:t xml:space="preserve">. In fact, Jesus clarifies how serious this is from </w:t>
      </w:r>
      <w:hyperlink r:id="rId30" w:history="1">
        <w:r>
          <w:rPr>
            <w:rFonts w:ascii="Source Sans Pro" w:hAnsi="Source Sans Pro" w:cs="Source Sans Pro"/>
            <w:color w:val="0000FF"/>
            <w:sz w:val="28"/>
            <w:szCs w:val="28"/>
            <w:u w:val="single"/>
          </w:rPr>
          <w:t>Ex. 21:17</w:t>
        </w:r>
      </w:hyperlink>
      <w:r>
        <w:rPr>
          <w:rFonts w:ascii="Source Sans Pro" w:hAnsi="Source Sans Pro" w:cs="Source Sans Pro"/>
          <w:sz w:val="28"/>
          <w:szCs w:val="28"/>
        </w:rPr>
        <w:t xml:space="preserve">. </w:t>
      </w:r>
    </w:p>
    <w:p w14:paraId="31BD9E23" w14:textId="77777777" w:rsidR="00F82A3A" w:rsidRDefault="00F82A3A">
      <w:pPr>
        <w:spacing w:before="180"/>
      </w:pPr>
      <w:r>
        <w:rPr>
          <w:rFonts w:ascii="Source Sans Pro" w:hAnsi="Source Sans Pro" w:cs="Source Sans Pro"/>
          <w:b/>
          <w:bCs/>
        </w:rPr>
        <w:t>Exodus 21:17</w:t>
      </w:r>
      <w:r>
        <w:rPr>
          <w:rFonts w:ascii="Source Sans Pro" w:hAnsi="Source Sans Pro" w:cs="Source Sans Pro"/>
          <w:b/>
          <w:bCs/>
          <w:color w:val="AAAAAA"/>
        </w:rPr>
        <w:t xml:space="preserve"> ESV</w:t>
      </w:r>
    </w:p>
    <w:p w14:paraId="5268793C" w14:textId="77777777" w:rsidR="00F82A3A" w:rsidRDefault="00F82A3A">
      <w:pPr>
        <w:spacing w:after="180"/>
      </w:pPr>
      <w:r>
        <w:rPr>
          <w:rFonts w:ascii="Source Sans Pro" w:hAnsi="Source Sans Pro" w:cs="Source Sans Pro"/>
          <w:sz w:val="28"/>
          <w:szCs w:val="28"/>
          <w:vertAlign w:val="superscript"/>
        </w:rPr>
        <w:t>17</w:t>
      </w:r>
      <w:r>
        <w:rPr>
          <w:rFonts w:ascii="Source Sans Pro" w:hAnsi="Source Sans Pro" w:cs="Source Sans Pro"/>
          <w:sz w:val="28"/>
          <w:szCs w:val="28"/>
        </w:rPr>
        <w:t xml:space="preserve"> “Whoever curses his </w:t>
      </w:r>
      <w:proofErr w:type="gramStart"/>
      <w:r>
        <w:rPr>
          <w:rFonts w:ascii="Source Sans Pro" w:hAnsi="Source Sans Pro" w:cs="Source Sans Pro"/>
          <w:sz w:val="28"/>
          <w:szCs w:val="28"/>
        </w:rPr>
        <w:t>father</w:t>
      </w:r>
      <w:proofErr w:type="gramEnd"/>
      <w:r>
        <w:rPr>
          <w:rFonts w:ascii="Source Sans Pro" w:hAnsi="Source Sans Pro" w:cs="Source Sans Pro"/>
          <w:sz w:val="28"/>
          <w:szCs w:val="28"/>
        </w:rPr>
        <w:t xml:space="preserve"> or his mother shall be put to death.</w:t>
      </w:r>
    </w:p>
    <w:p w14:paraId="0CFFC871" w14:textId="77777777" w:rsidR="00F82A3A" w:rsidRDefault="00F82A3A">
      <w:pPr>
        <w:spacing w:before="180" w:after="180"/>
      </w:pPr>
      <w:r>
        <w:rPr>
          <w:rFonts w:ascii="Source Sans Pro" w:hAnsi="Source Sans Pro" w:cs="Source Sans Pro"/>
          <w:sz w:val="28"/>
          <w:szCs w:val="28"/>
        </w:rPr>
        <w:t>But the religious hypocrite says: “That doesn’t count! I invoke the rule of Corban!”</w:t>
      </w:r>
    </w:p>
    <w:p w14:paraId="4BB96221"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rPr>
        <w:t>In the case of Corban, a person could dedicate goods to God and withdraw them from ordinary use, although retaining control over them himself. In the example of v. 11, a son declares his property Corban, which at his death would pass into the possession of the temple. In the meantime, however, the son retains control over the property—and his control deprives his parents of the support that otherwise would have been derived from the property in their old age.</w:t>
      </w:r>
    </w:p>
    <w:p w14:paraId="21F665FB"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rPr>
        <w:t xml:space="preserve">James R. Edwards, </w:t>
      </w:r>
      <w:r>
        <w:rPr>
          <w:rFonts w:ascii="Source Sans Pro" w:hAnsi="Source Sans Pro" w:cs="Source Sans Pro"/>
          <w:i/>
          <w:iCs/>
          <w:color w:val="AAAAAA"/>
          <w:sz w:val="28"/>
          <w:szCs w:val="28"/>
        </w:rPr>
        <w:t>The Gospel according to Mark</w:t>
      </w:r>
      <w:r>
        <w:rPr>
          <w:rFonts w:ascii="Source Sans Pro" w:hAnsi="Source Sans Pro" w:cs="Source Sans Pro"/>
          <w:color w:val="AAAAAA"/>
          <w:sz w:val="28"/>
          <w:szCs w:val="28"/>
        </w:rPr>
        <w:t xml:space="preserve">, The Pillar New Testament Commentary (Grand Rapids, MI; Leicester, England: Eerdmans; Apollos, 2002), 210. </w:t>
      </w:r>
    </w:p>
    <w:p w14:paraId="04B3076F" w14:textId="77777777" w:rsidR="00F82A3A" w:rsidRDefault="00F82A3A">
      <w:pPr>
        <w:spacing w:before="180" w:after="180"/>
      </w:pPr>
      <w:r>
        <w:rPr>
          <w:rFonts w:ascii="Source Sans Pro" w:hAnsi="Source Sans Pro" w:cs="Source Sans Pro"/>
          <w:sz w:val="28"/>
          <w:szCs w:val="28"/>
        </w:rPr>
        <w:t>In verse 13, Jesus said, “you make void the word of God by your tradition.”</w:t>
      </w:r>
    </w:p>
    <w:p w14:paraId="6330D81B" w14:textId="77777777" w:rsidR="00F82A3A" w:rsidRDefault="00F82A3A">
      <w:pPr>
        <w:spacing w:before="180" w:after="180"/>
      </w:pPr>
      <w:r>
        <w:rPr>
          <w:rFonts w:ascii="Source Sans Pro" w:hAnsi="Source Sans Pro" w:cs="Source Sans Pro"/>
          <w:sz w:val="28"/>
          <w:szCs w:val="28"/>
        </w:rPr>
        <w:t xml:space="preserve">Verses like these hammered me this week. “How do I do this? Do I make the word of God void? Help </w:t>
      </w:r>
      <w:proofErr w:type="gramStart"/>
      <w:r>
        <w:rPr>
          <w:rFonts w:ascii="Source Sans Pro" w:hAnsi="Source Sans Pro" w:cs="Source Sans Pro"/>
          <w:sz w:val="28"/>
          <w:szCs w:val="28"/>
        </w:rPr>
        <w:t>me</w:t>
      </w:r>
      <w:proofErr w:type="gramEnd"/>
      <w:r>
        <w:rPr>
          <w:rFonts w:ascii="Source Sans Pro" w:hAnsi="Source Sans Pro" w:cs="Source Sans Pro"/>
          <w:sz w:val="28"/>
          <w:szCs w:val="28"/>
        </w:rPr>
        <w:t xml:space="preserve"> Lord!”</w:t>
      </w:r>
    </w:p>
    <w:p w14:paraId="63DF7925" w14:textId="77777777" w:rsidR="00F82A3A" w:rsidRDefault="00F82A3A">
      <w:pPr>
        <w:spacing w:before="180" w:after="180"/>
      </w:pPr>
    </w:p>
    <w:p w14:paraId="0F376B84" w14:textId="77777777" w:rsidR="00F82A3A" w:rsidRDefault="00F82A3A">
      <w:pPr>
        <w:spacing w:before="180" w:after="180"/>
      </w:pPr>
      <w:r>
        <w:rPr>
          <w:rFonts w:ascii="Source Sans Pro" w:hAnsi="Source Sans Pro" w:cs="Source Sans Pro"/>
          <w:sz w:val="28"/>
          <w:szCs w:val="28"/>
        </w:rPr>
        <w:t>As we close out with verses 14-23, first notice verse 14.</w:t>
      </w:r>
    </w:p>
    <w:p w14:paraId="5C247015" w14:textId="77777777" w:rsidR="00F82A3A" w:rsidRDefault="00F82A3A">
      <w:pPr>
        <w:spacing w:before="180"/>
      </w:pPr>
      <w:r>
        <w:rPr>
          <w:rFonts w:ascii="Source Sans Pro" w:hAnsi="Source Sans Pro" w:cs="Source Sans Pro"/>
          <w:b/>
          <w:bCs/>
        </w:rPr>
        <w:t>Mark 7:14</w:t>
      </w:r>
      <w:r>
        <w:rPr>
          <w:rFonts w:ascii="Source Sans Pro" w:hAnsi="Source Sans Pro" w:cs="Source Sans Pro"/>
          <w:b/>
          <w:bCs/>
          <w:color w:val="AAAAAA"/>
        </w:rPr>
        <w:t xml:space="preserve"> ESV</w:t>
      </w:r>
    </w:p>
    <w:p w14:paraId="7CECBA41" w14:textId="77777777" w:rsidR="00F82A3A" w:rsidRDefault="00F82A3A">
      <w:pPr>
        <w:spacing w:after="180"/>
      </w:pPr>
      <w:r>
        <w:rPr>
          <w:rFonts w:ascii="Source Sans Pro" w:hAnsi="Source Sans Pro" w:cs="Source Sans Pro"/>
          <w:sz w:val="28"/>
          <w:szCs w:val="28"/>
          <w:vertAlign w:val="superscript"/>
        </w:rPr>
        <w:t>14</w:t>
      </w:r>
      <w:r>
        <w:rPr>
          <w:rFonts w:ascii="Source Sans Pro" w:hAnsi="Source Sans Pro" w:cs="Source Sans Pro"/>
          <w:sz w:val="28"/>
          <w:szCs w:val="28"/>
        </w:rPr>
        <w:t xml:space="preserve"> And he called the people to him again and said to them, “Hear me, all of you, and understand:</w:t>
      </w:r>
    </w:p>
    <w:p w14:paraId="20B24DA5" w14:textId="77777777" w:rsidR="00F82A3A" w:rsidRDefault="00F82A3A">
      <w:pPr>
        <w:spacing w:before="180" w:after="180"/>
      </w:pPr>
      <w:r>
        <w:rPr>
          <w:rFonts w:ascii="Source Sans Pro" w:hAnsi="Source Sans Pro" w:cs="Source Sans Pro"/>
          <w:sz w:val="28"/>
          <w:szCs w:val="28"/>
        </w:rPr>
        <w:lastRenderedPageBreak/>
        <w:t>Jesus is having this exchange with the religious folks out in the open. People are listening.</w:t>
      </w:r>
    </w:p>
    <w:p w14:paraId="73597A58" w14:textId="77777777" w:rsidR="00F82A3A" w:rsidRDefault="00F82A3A">
      <w:pPr>
        <w:spacing w:before="180" w:after="180"/>
      </w:pPr>
      <w:r>
        <w:rPr>
          <w:rFonts w:ascii="Source Sans Pro" w:hAnsi="Source Sans Pro" w:cs="Source Sans Pro"/>
          <w:sz w:val="28"/>
          <w:szCs w:val="28"/>
        </w:rPr>
        <w:t xml:space="preserve">Pay attention to the authority at which He has. Jesus simply commands the attention of the room. </w:t>
      </w:r>
    </w:p>
    <w:p w14:paraId="4AB78624" w14:textId="77777777" w:rsidR="00F82A3A" w:rsidRDefault="00F82A3A">
      <w:pPr>
        <w:spacing w:before="180" w:after="180"/>
      </w:pPr>
      <w:r>
        <w:rPr>
          <w:rFonts w:ascii="Source Sans Pro" w:hAnsi="Source Sans Pro" w:cs="Source Sans Pro"/>
          <w:sz w:val="28"/>
          <w:szCs w:val="28"/>
        </w:rPr>
        <w:t>Bridgeway, hear the words of scripture and understand.</w:t>
      </w:r>
    </w:p>
    <w:p w14:paraId="7DA1FCCC" w14:textId="77777777" w:rsidR="00F82A3A" w:rsidRDefault="00F82A3A">
      <w:pPr>
        <w:spacing w:before="180" w:after="180"/>
      </w:pPr>
    </w:p>
    <w:p w14:paraId="4A6C29A0" w14:textId="77777777" w:rsidR="00F82A3A" w:rsidRDefault="00F82A3A">
      <w:pPr>
        <w:pStyle w:val="Heading1"/>
        <w:rPr>
          <w:sz w:val="24"/>
          <w:szCs w:val="24"/>
        </w:rPr>
      </w:pPr>
      <w:hyperlink r:id="rId31" w:history="1">
        <w:r>
          <w:rPr>
            <w:rFonts w:ascii="Source Sans Pro" w:hAnsi="Source Sans Pro" w:cs="Source Sans Pro"/>
            <w:color w:val="0000FF"/>
            <w:u w:val="single"/>
          </w:rPr>
          <w:t>Mark 7:14-23</w:t>
        </w:r>
      </w:hyperlink>
    </w:p>
    <w:p w14:paraId="3285C135" w14:textId="77777777" w:rsidR="00F82A3A" w:rsidRDefault="00F82A3A">
      <w:pPr>
        <w:spacing w:before="180"/>
      </w:pPr>
      <w:r>
        <w:rPr>
          <w:rFonts w:ascii="Source Sans Pro" w:hAnsi="Source Sans Pro" w:cs="Source Sans Pro"/>
          <w:b/>
          <w:bCs/>
        </w:rPr>
        <w:t>Mark 7:14–23</w:t>
      </w:r>
      <w:r>
        <w:rPr>
          <w:rFonts w:ascii="Source Sans Pro" w:hAnsi="Source Sans Pro" w:cs="Source Sans Pro"/>
          <w:b/>
          <w:bCs/>
          <w:color w:val="AAAAAA"/>
        </w:rPr>
        <w:t xml:space="preserve"> ESV</w:t>
      </w:r>
    </w:p>
    <w:p w14:paraId="5051DF2D" w14:textId="77777777" w:rsidR="00F82A3A" w:rsidRDefault="00F82A3A">
      <w:pPr>
        <w:spacing w:after="180"/>
      </w:pPr>
      <w:r>
        <w:rPr>
          <w:rFonts w:ascii="Source Sans Pro" w:hAnsi="Source Sans Pro" w:cs="Source Sans Pro"/>
          <w:sz w:val="28"/>
          <w:szCs w:val="28"/>
          <w:vertAlign w:val="superscript"/>
        </w:rPr>
        <w:t>14</w:t>
      </w:r>
      <w:r>
        <w:rPr>
          <w:rFonts w:ascii="Source Sans Pro" w:hAnsi="Source Sans Pro" w:cs="Source Sans Pro"/>
          <w:sz w:val="28"/>
          <w:szCs w:val="28"/>
        </w:rPr>
        <w:t xml:space="preserve"> And he called the people to him again and said to them, “Hear me, all of you, and understand: </w:t>
      </w:r>
      <w:r>
        <w:rPr>
          <w:rFonts w:ascii="Source Sans Pro" w:hAnsi="Source Sans Pro" w:cs="Source Sans Pro"/>
          <w:sz w:val="28"/>
          <w:szCs w:val="28"/>
          <w:vertAlign w:val="superscript"/>
        </w:rPr>
        <w:t>15</w:t>
      </w:r>
      <w:r>
        <w:rPr>
          <w:rFonts w:ascii="Source Sans Pro" w:hAnsi="Source Sans Pro" w:cs="Source Sans Pro"/>
          <w:sz w:val="28"/>
          <w:szCs w:val="28"/>
        </w:rPr>
        <w:t xml:space="preserve"> There is nothing outside a person that by going into him can defile him, but the things that come out of a person are what defile him.” </w:t>
      </w:r>
      <w:r>
        <w:rPr>
          <w:rFonts w:ascii="Source Sans Pro" w:hAnsi="Source Sans Pro" w:cs="Source Sans Pro"/>
          <w:sz w:val="28"/>
          <w:szCs w:val="28"/>
          <w:vertAlign w:val="superscript"/>
        </w:rPr>
        <w:t>17</w:t>
      </w:r>
      <w:r>
        <w:rPr>
          <w:rFonts w:ascii="Source Sans Pro" w:hAnsi="Source Sans Pro" w:cs="Source Sans Pro"/>
          <w:sz w:val="28"/>
          <w:szCs w:val="28"/>
        </w:rPr>
        <w:t xml:space="preserve"> And when he had entered the house and left the people, his disciples asked him about the parable. </w:t>
      </w:r>
      <w:r>
        <w:rPr>
          <w:rFonts w:ascii="Source Sans Pro" w:hAnsi="Source Sans Pro" w:cs="Source Sans Pro"/>
          <w:sz w:val="28"/>
          <w:szCs w:val="28"/>
          <w:vertAlign w:val="superscript"/>
        </w:rPr>
        <w:t>18</w:t>
      </w:r>
      <w:r>
        <w:rPr>
          <w:rFonts w:ascii="Source Sans Pro" w:hAnsi="Source Sans Pro" w:cs="Source Sans Pro"/>
          <w:sz w:val="28"/>
          <w:szCs w:val="28"/>
        </w:rPr>
        <w:t xml:space="preserve"> And he said to them, “Then are you also without understanding? Do you not see that whatever goes into a person from outside cannot defile him, </w:t>
      </w:r>
      <w:r>
        <w:rPr>
          <w:rFonts w:ascii="Source Sans Pro" w:hAnsi="Source Sans Pro" w:cs="Source Sans Pro"/>
          <w:sz w:val="28"/>
          <w:szCs w:val="28"/>
          <w:vertAlign w:val="superscript"/>
        </w:rPr>
        <w:t>19</w:t>
      </w:r>
      <w:r>
        <w:rPr>
          <w:rFonts w:ascii="Source Sans Pro" w:hAnsi="Source Sans Pro" w:cs="Source Sans Pro"/>
          <w:sz w:val="28"/>
          <w:szCs w:val="28"/>
        </w:rPr>
        <w:t xml:space="preserve"> since it enters not his heart but his stomach, and is expelled?” (</w:t>
      </w:r>
      <w:proofErr w:type="gramStart"/>
      <w:r>
        <w:rPr>
          <w:rFonts w:ascii="Source Sans Pro" w:hAnsi="Source Sans Pro" w:cs="Source Sans Pro"/>
          <w:sz w:val="28"/>
          <w:szCs w:val="28"/>
        </w:rPr>
        <w:t>Thus</w:t>
      </w:r>
      <w:proofErr w:type="gramEnd"/>
      <w:r>
        <w:rPr>
          <w:rFonts w:ascii="Source Sans Pro" w:hAnsi="Source Sans Pro" w:cs="Source Sans Pro"/>
          <w:sz w:val="28"/>
          <w:szCs w:val="28"/>
        </w:rPr>
        <w:t xml:space="preserve"> he declared all foods clean.) </w:t>
      </w:r>
      <w:r>
        <w:rPr>
          <w:rFonts w:ascii="Source Sans Pro" w:hAnsi="Source Sans Pro" w:cs="Source Sans Pro"/>
          <w:sz w:val="28"/>
          <w:szCs w:val="28"/>
          <w:vertAlign w:val="superscript"/>
        </w:rPr>
        <w:t>20</w:t>
      </w:r>
      <w:r>
        <w:rPr>
          <w:rFonts w:ascii="Source Sans Pro" w:hAnsi="Source Sans Pro" w:cs="Source Sans Pro"/>
          <w:sz w:val="28"/>
          <w:szCs w:val="28"/>
        </w:rPr>
        <w:t xml:space="preserve"> And he said, “What comes out of a person is what defiles him. </w:t>
      </w:r>
      <w:r>
        <w:rPr>
          <w:rFonts w:ascii="Source Sans Pro" w:hAnsi="Source Sans Pro" w:cs="Source Sans Pro"/>
          <w:sz w:val="28"/>
          <w:szCs w:val="28"/>
          <w:vertAlign w:val="superscript"/>
        </w:rPr>
        <w:t>21</w:t>
      </w:r>
      <w:r>
        <w:rPr>
          <w:rFonts w:ascii="Source Sans Pro" w:hAnsi="Source Sans Pro" w:cs="Source Sans Pro"/>
          <w:sz w:val="28"/>
          <w:szCs w:val="28"/>
        </w:rPr>
        <w:t xml:space="preserve"> For from within, out of the heart of man, come evil thoughts, sexual immorality, theft, murder, adultery, </w:t>
      </w:r>
      <w:r>
        <w:rPr>
          <w:rFonts w:ascii="Source Sans Pro" w:hAnsi="Source Sans Pro" w:cs="Source Sans Pro"/>
          <w:sz w:val="28"/>
          <w:szCs w:val="28"/>
          <w:vertAlign w:val="superscript"/>
        </w:rPr>
        <w:t>22</w:t>
      </w:r>
      <w:r>
        <w:rPr>
          <w:rFonts w:ascii="Source Sans Pro" w:hAnsi="Source Sans Pro" w:cs="Source Sans Pro"/>
          <w:sz w:val="28"/>
          <w:szCs w:val="28"/>
        </w:rPr>
        <w:t xml:space="preserve"> coveting, wickedness, deceit, sensuality, envy, slander, pride, foolishness. </w:t>
      </w:r>
      <w:r>
        <w:rPr>
          <w:rFonts w:ascii="Source Sans Pro" w:hAnsi="Source Sans Pro" w:cs="Source Sans Pro"/>
          <w:sz w:val="28"/>
          <w:szCs w:val="28"/>
          <w:vertAlign w:val="superscript"/>
        </w:rPr>
        <w:t>23</w:t>
      </w:r>
      <w:r>
        <w:rPr>
          <w:rFonts w:ascii="Source Sans Pro" w:hAnsi="Source Sans Pro" w:cs="Source Sans Pro"/>
          <w:sz w:val="28"/>
          <w:szCs w:val="28"/>
        </w:rPr>
        <w:t xml:space="preserve"> All these evil things come from within, and they defile a person.”</w:t>
      </w:r>
    </w:p>
    <w:p w14:paraId="6FEBA1C7" w14:textId="77777777" w:rsidR="00F82A3A" w:rsidRDefault="00F82A3A">
      <w:pPr>
        <w:spacing w:before="180" w:after="180"/>
      </w:pPr>
      <w:r>
        <w:rPr>
          <w:rFonts w:ascii="Source Sans Pro" w:hAnsi="Source Sans Pro" w:cs="Source Sans Pro"/>
          <w:sz w:val="28"/>
          <w:szCs w:val="28"/>
        </w:rPr>
        <w:t xml:space="preserve">Notice Jesus speaks in a parable to all and then explains to His disciples privately. </w:t>
      </w:r>
    </w:p>
    <w:p w14:paraId="3DAA46BB" w14:textId="77777777" w:rsidR="00F82A3A" w:rsidRDefault="00F82A3A">
      <w:pPr>
        <w:spacing w:before="180" w:after="180"/>
      </w:pPr>
      <w:r>
        <w:rPr>
          <w:rFonts w:ascii="Source Sans Pro" w:hAnsi="Source Sans Pro" w:cs="Source Sans Pro"/>
          <w:sz w:val="28"/>
          <w:szCs w:val="28"/>
        </w:rPr>
        <w:t>I like the NIV translation of verse 14: “Listen to me, everyone, and understand this.”</w:t>
      </w:r>
    </w:p>
    <w:p w14:paraId="48683BF1" w14:textId="77777777" w:rsidR="00F82A3A" w:rsidRDefault="00F82A3A">
      <w:pPr>
        <w:spacing w:before="180" w:after="180"/>
      </w:pPr>
      <w:r>
        <w:rPr>
          <w:rFonts w:ascii="Source Sans Pro" w:hAnsi="Source Sans Pro" w:cs="Source Sans Pro"/>
          <w:sz w:val="28"/>
          <w:szCs w:val="28"/>
        </w:rPr>
        <w:t>This word “listen” from the NIV occurs 9 times in Mark, all within the context of serious pronouncements.</w:t>
      </w:r>
    </w:p>
    <w:p w14:paraId="61D05561" w14:textId="77777777" w:rsidR="00F82A3A" w:rsidRDefault="00F82A3A">
      <w:pPr>
        <w:spacing w:before="180" w:after="180"/>
      </w:pPr>
      <w:r>
        <w:rPr>
          <w:rFonts w:ascii="Source Sans Pro" w:hAnsi="Source Sans Pro" w:cs="Source Sans Pro"/>
          <w:sz w:val="28"/>
          <w:szCs w:val="28"/>
        </w:rPr>
        <w:lastRenderedPageBreak/>
        <w:t xml:space="preserve">When thinking about our heart posture toward the Lord, we need to be in place where we can “hear” and “listen” to the Word and Spirit of God </w:t>
      </w:r>
      <w:proofErr w:type="gramStart"/>
      <w:r>
        <w:rPr>
          <w:rFonts w:ascii="Source Sans Pro" w:hAnsi="Source Sans Pro" w:cs="Source Sans Pro"/>
          <w:sz w:val="28"/>
          <w:szCs w:val="28"/>
        </w:rPr>
        <w:t>in order to</w:t>
      </w:r>
      <w:proofErr w:type="gramEnd"/>
      <w:r>
        <w:rPr>
          <w:rFonts w:ascii="Source Sans Pro" w:hAnsi="Source Sans Pro" w:cs="Source Sans Pro"/>
          <w:sz w:val="28"/>
          <w:szCs w:val="28"/>
        </w:rPr>
        <w:t xml:space="preserve"> understand what He’s telling us.</w:t>
      </w:r>
    </w:p>
    <w:p w14:paraId="1068595C"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 xml:space="preserve">In verse 15, Jesus answers their </w:t>
      </w:r>
      <w:proofErr w:type="gramStart"/>
      <w:r>
        <w:rPr>
          <w:rFonts w:ascii="Source Sans Pro" w:hAnsi="Source Sans Pro" w:cs="Source Sans Pro"/>
          <w:sz w:val="28"/>
          <w:szCs w:val="28"/>
        </w:rPr>
        <w:t>question, and</w:t>
      </w:r>
      <w:proofErr w:type="gramEnd"/>
      <w:r>
        <w:rPr>
          <w:rFonts w:ascii="Source Sans Pro" w:hAnsi="Source Sans Pro" w:cs="Source Sans Pro"/>
          <w:sz w:val="28"/>
          <w:szCs w:val="28"/>
        </w:rPr>
        <w:t xml:space="preserve"> does so for the benefit of all who listen. </w:t>
      </w:r>
    </w:p>
    <w:p w14:paraId="0E38E036" w14:textId="77777777" w:rsidR="00F82A3A" w:rsidRDefault="00F82A3A">
      <w:pPr>
        <w:spacing w:before="180" w:after="180"/>
      </w:pPr>
      <w:r>
        <w:rPr>
          <w:rFonts w:ascii="Source Sans Pro" w:hAnsi="Source Sans Pro" w:cs="Source Sans Pro"/>
          <w:sz w:val="28"/>
          <w:szCs w:val="28"/>
        </w:rPr>
        <w:t xml:space="preserve">Remember, Jesus did the same thing earlier in </w:t>
      </w:r>
      <w:hyperlink r:id="rId32" w:history="1">
        <w:r>
          <w:rPr>
            <w:rFonts w:ascii="Source Sans Pro" w:hAnsi="Source Sans Pro" w:cs="Source Sans Pro"/>
            <w:color w:val="0000FF"/>
            <w:sz w:val="28"/>
            <w:szCs w:val="28"/>
            <w:u w:val="single"/>
          </w:rPr>
          <w:t>Mark 4:33-34</w:t>
        </w:r>
      </w:hyperlink>
    </w:p>
    <w:p w14:paraId="36FE3D87" w14:textId="77777777" w:rsidR="00F82A3A" w:rsidRDefault="00F82A3A">
      <w:pPr>
        <w:pBdr>
          <w:left w:val="single" w:sz="8" w:space="9" w:color="auto"/>
        </w:pBdr>
        <w:spacing w:before="180" w:after="180"/>
        <w:ind w:left="180"/>
      </w:pPr>
      <w:hyperlink r:id="rId33" w:history="1">
        <w:r>
          <w:rPr>
            <w:rFonts w:ascii="Source Sans Pro" w:hAnsi="Source Sans Pro" w:cs="Source Sans Pro"/>
            <w:color w:val="0000FF"/>
            <w:sz w:val="28"/>
            <w:szCs w:val="28"/>
            <w:u w:val="single"/>
          </w:rPr>
          <w:t>Mark 4:33–34</w:t>
        </w:r>
      </w:hyperlink>
      <w:r>
        <w:rPr>
          <w:rFonts w:ascii="Source Sans Pro" w:hAnsi="Source Sans Pro" w:cs="Source Sans Pro"/>
          <w:color w:val="AAAAAA"/>
          <w:sz w:val="28"/>
          <w:szCs w:val="28"/>
        </w:rPr>
        <w:t xml:space="preserve"> (ESV)</w:t>
      </w:r>
    </w:p>
    <w:p w14:paraId="528B2993"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vertAlign w:val="superscript"/>
        </w:rPr>
        <w:t>33</w:t>
      </w:r>
      <w:r>
        <w:rPr>
          <w:rFonts w:ascii="Source Sans Pro" w:hAnsi="Source Sans Pro" w:cs="Source Sans Pro"/>
          <w:color w:val="AAAAAA"/>
          <w:sz w:val="28"/>
          <w:szCs w:val="28"/>
        </w:rPr>
        <w:t xml:space="preserve"> With many such parables he spoke the word to them, </w:t>
      </w:r>
      <w:r>
        <w:rPr>
          <w:rFonts w:ascii="Source Sans Pro" w:hAnsi="Source Sans Pro" w:cs="Source Sans Pro"/>
          <w:b/>
          <w:bCs/>
          <w:color w:val="AAAAAA"/>
          <w:sz w:val="28"/>
          <w:szCs w:val="28"/>
        </w:rPr>
        <w:t>as they were able to hear it</w:t>
      </w:r>
      <w:r>
        <w:rPr>
          <w:rFonts w:ascii="Source Sans Pro" w:hAnsi="Source Sans Pro" w:cs="Source Sans Pro"/>
          <w:color w:val="AAAAAA"/>
          <w:sz w:val="28"/>
          <w:szCs w:val="28"/>
        </w:rPr>
        <w:t xml:space="preserve">. </w:t>
      </w:r>
      <w:r>
        <w:rPr>
          <w:rFonts w:ascii="Source Sans Pro" w:hAnsi="Source Sans Pro" w:cs="Source Sans Pro"/>
          <w:color w:val="AAAAAA"/>
          <w:sz w:val="28"/>
          <w:szCs w:val="28"/>
          <w:vertAlign w:val="superscript"/>
        </w:rPr>
        <w:t>34</w:t>
      </w:r>
      <w:r>
        <w:rPr>
          <w:rFonts w:ascii="Source Sans Pro" w:hAnsi="Source Sans Pro" w:cs="Source Sans Pro"/>
          <w:color w:val="AAAAAA"/>
          <w:sz w:val="28"/>
          <w:szCs w:val="28"/>
        </w:rPr>
        <w:t xml:space="preserve"> He did not speak to them without a parable, but privately to his own disciples he explained everything.</w:t>
      </w:r>
    </w:p>
    <w:p w14:paraId="3FC6DBD2"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You’ll notice your Bible skips from 15 to 17. Verse 16 says</w:t>
      </w:r>
    </w:p>
    <w:p w14:paraId="4AEBE4F3" w14:textId="77777777" w:rsidR="00F82A3A" w:rsidRDefault="00F82A3A">
      <w:pPr>
        <w:spacing w:before="180" w:after="180"/>
      </w:pPr>
      <w:r>
        <w:rPr>
          <w:rFonts w:ascii="Source Sans Pro" w:hAnsi="Source Sans Pro" w:cs="Source Sans Pro"/>
          <w:sz w:val="28"/>
          <w:szCs w:val="28"/>
        </w:rPr>
        <w:t>“If anyone has ears to hear, let him hear”</w:t>
      </w:r>
    </w:p>
    <w:p w14:paraId="56BB1A10" w14:textId="77777777" w:rsidR="00F82A3A" w:rsidRDefault="00F82A3A">
      <w:pPr>
        <w:spacing w:before="180" w:after="180"/>
      </w:pPr>
      <w:r>
        <w:rPr>
          <w:rFonts w:ascii="Source Sans Pro" w:hAnsi="Source Sans Pro" w:cs="Source Sans Pro"/>
          <w:sz w:val="28"/>
          <w:szCs w:val="28"/>
        </w:rPr>
        <w:t xml:space="preserve">and is not found in the earliest and best manuscripts of Mark. </w:t>
      </w:r>
    </w:p>
    <w:p w14:paraId="62E3C535" w14:textId="77777777" w:rsidR="00F82A3A" w:rsidRDefault="00F82A3A">
      <w:pPr>
        <w:spacing w:before="180" w:after="180"/>
      </w:pPr>
      <w:r>
        <w:rPr>
          <w:rFonts w:ascii="Source Sans Pro" w:hAnsi="Source Sans Pro" w:cs="Source Sans Pro"/>
          <w:sz w:val="28"/>
          <w:szCs w:val="28"/>
        </w:rPr>
        <w:t xml:space="preserve">Scholars believe this to be a “scribal addition” influenced by </w:t>
      </w:r>
      <w:hyperlink r:id="rId34" w:history="1">
        <w:r>
          <w:rPr>
            <w:rFonts w:ascii="Source Sans Pro" w:hAnsi="Source Sans Pro" w:cs="Source Sans Pro"/>
            <w:color w:val="0000FF"/>
            <w:sz w:val="28"/>
            <w:szCs w:val="28"/>
            <w:u w:val="single"/>
          </w:rPr>
          <w:t>Mark 7:14</w:t>
        </w:r>
      </w:hyperlink>
    </w:p>
    <w:p w14:paraId="57116396" w14:textId="77777777" w:rsidR="00F82A3A" w:rsidRDefault="00F82A3A">
      <w:pPr>
        <w:spacing w:before="180"/>
      </w:pPr>
      <w:r>
        <w:rPr>
          <w:rFonts w:ascii="Source Sans Pro" w:hAnsi="Source Sans Pro" w:cs="Source Sans Pro"/>
          <w:b/>
          <w:bCs/>
        </w:rPr>
        <w:t>Mark 7:14</w:t>
      </w:r>
      <w:r>
        <w:rPr>
          <w:rFonts w:ascii="Source Sans Pro" w:hAnsi="Source Sans Pro" w:cs="Source Sans Pro"/>
          <w:b/>
          <w:bCs/>
          <w:color w:val="AAAAAA"/>
        </w:rPr>
        <w:t xml:space="preserve"> ESV</w:t>
      </w:r>
    </w:p>
    <w:p w14:paraId="51264975" w14:textId="77777777" w:rsidR="00F82A3A" w:rsidRDefault="00F82A3A">
      <w:pPr>
        <w:spacing w:after="180"/>
      </w:pPr>
      <w:r>
        <w:rPr>
          <w:rFonts w:ascii="Source Sans Pro" w:hAnsi="Source Sans Pro" w:cs="Source Sans Pro"/>
          <w:sz w:val="28"/>
          <w:szCs w:val="28"/>
          <w:vertAlign w:val="superscript"/>
        </w:rPr>
        <w:t>14</w:t>
      </w:r>
      <w:r>
        <w:rPr>
          <w:rFonts w:ascii="Source Sans Pro" w:hAnsi="Source Sans Pro" w:cs="Source Sans Pro"/>
          <w:sz w:val="28"/>
          <w:szCs w:val="28"/>
        </w:rPr>
        <w:t xml:space="preserve"> And he called the people to him again and said to them, “Hear me, all of you, and understand:</w:t>
      </w:r>
    </w:p>
    <w:p w14:paraId="44DCF0C9" w14:textId="77777777" w:rsidR="00F82A3A" w:rsidRDefault="00F82A3A">
      <w:pPr>
        <w:spacing w:before="180" w:after="180"/>
      </w:pPr>
      <w:r>
        <w:rPr>
          <w:rFonts w:ascii="Source Sans Pro" w:hAnsi="Source Sans Pro" w:cs="Source Sans Pro"/>
          <w:sz w:val="28"/>
          <w:szCs w:val="28"/>
        </w:rPr>
        <w:t>There’s nothing wrong with this verse, the same thing is said in:</w:t>
      </w:r>
    </w:p>
    <w:p w14:paraId="6B0E1C58" w14:textId="77777777" w:rsidR="00F82A3A" w:rsidRDefault="00F82A3A">
      <w:pPr>
        <w:spacing w:before="180"/>
      </w:pPr>
      <w:r>
        <w:rPr>
          <w:rFonts w:ascii="Source Sans Pro" w:hAnsi="Source Sans Pro" w:cs="Source Sans Pro"/>
          <w:b/>
          <w:bCs/>
        </w:rPr>
        <w:t>Mark 4:9</w:t>
      </w:r>
      <w:r>
        <w:rPr>
          <w:rFonts w:ascii="Source Sans Pro" w:hAnsi="Source Sans Pro" w:cs="Source Sans Pro"/>
          <w:b/>
          <w:bCs/>
          <w:color w:val="AAAAAA"/>
        </w:rPr>
        <w:t xml:space="preserve"> ESV</w:t>
      </w:r>
    </w:p>
    <w:p w14:paraId="17624732" w14:textId="77777777" w:rsidR="00F82A3A" w:rsidRDefault="00F82A3A">
      <w:pPr>
        <w:spacing w:after="180"/>
      </w:pPr>
      <w:r>
        <w:rPr>
          <w:rFonts w:ascii="Source Sans Pro" w:hAnsi="Source Sans Pro" w:cs="Source Sans Pro"/>
          <w:sz w:val="28"/>
          <w:szCs w:val="28"/>
          <w:vertAlign w:val="superscript"/>
        </w:rPr>
        <w:t>9</w:t>
      </w:r>
      <w:r>
        <w:rPr>
          <w:rFonts w:ascii="Source Sans Pro" w:hAnsi="Source Sans Pro" w:cs="Source Sans Pro"/>
          <w:sz w:val="28"/>
          <w:szCs w:val="28"/>
        </w:rPr>
        <w:t xml:space="preserve"> And he said, “He who has ears to hear, let him hear.”</w:t>
      </w:r>
    </w:p>
    <w:p w14:paraId="3051F9F2" w14:textId="77777777" w:rsidR="00F82A3A" w:rsidRDefault="00F82A3A">
      <w:pPr>
        <w:spacing w:before="180" w:after="180"/>
      </w:pPr>
      <w:r>
        <w:rPr>
          <w:rFonts w:ascii="Source Sans Pro" w:hAnsi="Source Sans Pro" w:cs="Source Sans Pro"/>
          <w:sz w:val="28"/>
          <w:szCs w:val="28"/>
        </w:rPr>
        <w:t>and</w:t>
      </w:r>
    </w:p>
    <w:p w14:paraId="53EE75E8" w14:textId="77777777" w:rsidR="00F82A3A" w:rsidRDefault="00F82A3A">
      <w:pPr>
        <w:spacing w:before="180"/>
      </w:pPr>
      <w:r>
        <w:rPr>
          <w:rFonts w:ascii="Source Sans Pro" w:hAnsi="Source Sans Pro" w:cs="Source Sans Pro"/>
          <w:b/>
          <w:bCs/>
        </w:rPr>
        <w:t>Mark 4:23</w:t>
      </w:r>
      <w:r>
        <w:rPr>
          <w:rFonts w:ascii="Source Sans Pro" w:hAnsi="Source Sans Pro" w:cs="Source Sans Pro"/>
          <w:b/>
          <w:bCs/>
          <w:color w:val="AAAAAA"/>
        </w:rPr>
        <w:t xml:space="preserve"> ESV</w:t>
      </w:r>
    </w:p>
    <w:p w14:paraId="7E2E1992" w14:textId="77777777" w:rsidR="00F82A3A" w:rsidRDefault="00F82A3A">
      <w:pPr>
        <w:spacing w:after="180"/>
      </w:pPr>
      <w:r>
        <w:rPr>
          <w:rFonts w:ascii="Source Sans Pro" w:hAnsi="Source Sans Pro" w:cs="Source Sans Pro"/>
          <w:sz w:val="28"/>
          <w:szCs w:val="28"/>
          <w:vertAlign w:val="superscript"/>
        </w:rPr>
        <w:t>23</w:t>
      </w:r>
      <w:r>
        <w:rPr>
          <w:rFonts w:ascii="Source Sans Pro" w:hAnsi="Source Sans Pro" w:cs="Source Sans Pro"/>
          <w:sz w:val="28"/>
          <w:szCs w:val="28"/>
        </w:rPr>
        <w:t xml:space="preserve"> If anyone has ears to hear, let him hear.”</w:t>
      </w:r>
    </w:p>
    <w:p w14:paraId="49980381" w14:textId="77777777" w:rsidR="00F82A3A" w:rsidRDefault="00F82A3A">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Verses 17ff provide Jesus’ private explanation to His disciples.</w:t>
      </w:r>
    </w:p>
    <w:p w14:paraId="67CB434D" w14:textId="77777777" w:rsidR="00F82A3A" w:rsidRDefault="00F82A3A">
      <w:pPr>
        <w:spacing w:before="180" w:after="180"/>
      </w:pPr>
      <w:r>
        <w:rPr>
          <w:rFonts w:ascii="Source Sans Pro" w:hAnsi="Source Sans Pro" w:cs="Source Sans Pro"/>
          <w:sz w:val="28"/>
          <w:szCs w:val="28"/>
        </w:rPr>
        <w:lastRenderedPageBreak/>
        <w:t>Check out 18 and 19. The disciples still do not understand and Jesus spells it out to them.</w:t>
      </w:r>
    </w:p>
    <w:p w14:paraId="7BE1E033" w14:textId="77777777" w:rsidR="00F82A3A" w:rsidRDefault="00F82A3A">
      <w:pPr>
        <w:pBdr>
          <w:left w:val="single" w:sz="8" w:space="9" w:color="auto"/>
        </w:pBdr>
        <w:spacing w:before="180" w:after="180"/>
        <w:ind w:left="180"/>
      </w:pPr>
      <w:hyperlink r:id="rId35" w:history="1">
        <w:r>
          <w:rPr>
            <w:rFonts w:ascii="Source Sans Pro" w:hAnsi="Source Sans Pro" w:cs="Source Sans Pro"/>
            <w:color w:val="0000FF"/>
            <w:sz w:val="28"/>
            <w:szCs w:val="28"/>
            <w:u w:val="single"/>
          </w:rPr>
          <w:t>Mark 7:18–19</w:t>
        </w:r>
      </w:hyperlink>
      <w:r>
        <w:rPr>
          <w:rFonts w:ascii="Source Sans Pro" w:hAnsi="Source Sans Pro" w:cs="Source Sans Pro"/>
          <w:color w:val="AAAAAA"/>
          <w:sz w:val="28"/>
          <w:szCs w:val="28"/>
        </w:rPr>
        <w:t xml:space="preserve"> (ESV)</w:t>
      </w:r>
    </w:p>
    <w:p w14:paraId="2362EEB4"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vertAlign w:val="superscript"/>
        </w:rPr>
        <w:t>18</w:t>
      </w:r>
      <w:r>
        <w:rPr>
          <w:rFonts w:ascii="Source Sans Pro" w:hAnsi="Source Sans Pro" w:cs="Source Sans Pro"/>
          <w:color w:val="AAAAAA"/>
          <w:sz w:val="28"/>
          <w:szCs w:val="28"/>
        </w:rPr>
        <w:t xml:space="preserve"> And he said to them, “Then are you also without understanding? Do you not see that whatever goes into a person from outside cannot defile him, </w:t>
      </w:r>
      <w:r>
        <w:rPr>
          <w:rFonts w:ascii="Source Sans Pro" w:hAnsi="Source Sans Pro" w:cs="Source Sans Pro"/>
          <w:color w:val="AAAAAA"/>
          <w:sz w:val="28"/>
          <w:szCs w:val="28"/>
          <w:vertAlign w:val="superscript"/>
        </w:rPr>
        <w:t>19</w:t>
      </w:r>
      <w:r>
        <w:rPr>
          <w:rFonts w:ascii="Source Sans Pro" w:hAnsi="Source Sans Pro" w:cs="Source Sans Pro"/>
          <w:color w:val="AAAAAA"/>
          <w:sz w:val="28"/>
          <w:szCs w:val="28"/>
        </w:rPr>
        <w:t xml:space="preserve"> </w:t>
      </w:r>
      <w:r>
        <w:rPr>
          <w:rFonts w:ascii="Source Sans Pro" w:hAnsi="Source Sans Pro" w:cs="Source Sans Pro"/>
          <w:b/>
          <w:bCs/>
          <w:color w:val="AAAAAA"/>
          <w:sz w:val="28"/>
          <w:szCs w:val="28"/>
        </w:rPr>
        <w:t>since it enters not his heart but his stomach</w:t>
      </w:r>
      <w:r>
        <w:rPr>
          <w:rFonts w:ascii="Source Sans Pro" w:hAnsi="Source Sans Pro" w:cs="Source Sans Pro"/>
          <w:color w:val="AAAAAA"/>
          <w:sz w:val="28"/>
          <w:szCs w:val="28"/>
        </w:rPr>
        <w:t xml:space="preserve">, </w:t>
      </w:r>
      <w:r>
        <w:rPr>
          <w:rFonts w:ascii="Source Sans Pro" w:hAnsi="Source Sans Pro" w:cs="Source Sans Pro"/>
          <w:b/>
          <w:bCs/>
          <w:color w:val="AAAAAA"/>
          <w:sz w:val="28"/>
          <w:szCs w:val="28"/>
        </w:rPr>
        <w:t>and is expelled?”</w:t>
      </w:r>
      <w:r>
        <w:rPr>
          <w:rFonts w:ascii="Source Sans Pro" w:hAnsi="Source Sans Pro" w:cs="Source Sans Pro"/>
          <w:color w:val="AAAAAA"/>
          <w:sz w:val="28"/>
          <w:szCs w:val="28"/>
        </w:rPr>
        <w:t xml:space="preserve"> (</w:t>
      </w:r>
      <w:proofErr w:type="gramStart"/>
      <w:r>
        <w:rPr>
          <w:rFonts w:ascii="Source Sans Pro" w:hAnsi="Source Sans Pro" w:cs="Source Sans Pro"/>
          <w:color w:val="AAAAAA"/>
          <w:sz w:val="28"/>
          <w:szCs w:val="28"/>
        </w:rPr>
        <w:t>Thus</w:t>
      </w:r>
      <w:proofErr w:type="gramEnd"/>
      <w:r>
        <w:rPr>
          <w:rFonts w:ascii="Source Sans Pro" w:hAnsi="Source Sans Pro" w:cs="Source Sans Pro"/>
          <w:color w:val="AAAAAA"/>
          <w:sz w:val="28"/>
          <w:szCs w:val="28"/>
        </w:rPr>
        <w:t xml:space="preserve"> he declared all foods clean.)</w:t>
      </w:r>
    </w:p>
    <w:p w14:paraId="256C31B4" w14:textId="77777777" w:rsidR="00F82A3A" w:rsidRDefault="00F82A3A">
      <w:pPr>
        <w:spacing w:before="180" w:after="180"/>
      </w:pPr>
      <w:r>
        <w:rPr>
          <w:rFonts w:ascii="Source Sans Pro" w:hAnsi="Source Sans Pro" w:cs="Source Sans Pro"/>
          <w:sz w:val="28"/>
          <w:szCs w:val="28"/>
        </w:rPr>
        <w:t>In the Greek, the phrase used for “expelled” is “into the drain.”  The NLT makes it more specific, “into the sewer.”</w:t>
      </w:r>
    </w:p>
    <w:p w14:paraId="42BB96B7" w14:textId="77777777" w:rsidR="00F82A3A" w:rsidRDefault="00F82A3A">
      <w:pPr>
        <w:spacing w:before="180" w:after="180"/>
      </w:pPr>
      <w:r>
        <w:rPr>
          <w:rFonts w:ascii="Source Sans Pro" w:hAnsi="Source Sans Pro" w:cs="Source Sans Pro"/>
          <w:sz w:val="28"/>
          <w:szCs w:val="28"/>
        </w:rPr>
        <w:t>Jesus says, “I’m not talking about food. It comes in and goes out. “</w:t>
      </w:r>
    </w:p>
    <w:p w14:paraId="3191B988" w14:textId="77777777" w:rsidR="00F82A3A" w:rsidRDefault="00F82A3A">
      <w:pPr>
        <w:spacing w:before="180" w:after="180"/>
      </w:pPr>
      <w:r>
        <w:rPr>
          <w:rFonts w:ascii="Source Sans Pro" w:hAnsi="Source Sans Pro" w:cs="Source Sans Pro"/>
          <w:sz w:val="28"/>
          <w:szCs w:val="28"/>
        </w:rPr>
        <w:t xml:space="preserve">We eat all day, </w:t>
      </w:r>
      <w:proofErr w:type="spellStart"/>
      <w:r>
        <w:rPr>
          <w:rFonts w:ascii="Source Sans Pro" w:hAnsi="Source Sans Pro" w:cs="Source Sans Pro"/>
          <w:sz w:val="28"/>
          <w:szCs w:val="28"/>
        </w:rPr>
        <w:t>everyday</w:t>
      </w:r>
      <w:proofErr w:type="spellEnd"/>
      <w:r>
        <w:rPr>
          <w:rFonts w:ascii="Source Sans Pro" w:hAnsi="Source Sans Pro" w:cs="Source Sans Pro"/>
          <w:sz w:val="28"/>
          <w:szCs w:val="28"/>
        </w:rPr>
        <w:t>. Can you image the burden you’d be under religiously if you had to make sure what you are eating is religiously okay? Not only that, but how you do it, where you got it from, how much of it you put in, and what other people are thinking as they watch you buy it or eat it!?!</w:t>
      </w:r>
    </w:p>
    <w:p w14:paraId="3E876216" w14:textId="77777777" w:rsidR="00F82A3A" w:rsidRDefault="00F82A3A">
      <w:pPr>
        <w:spacing w:before="180" w:after="180"/>
      </w:pPr>
      <w:r>
        <w:rPr>
          <w:rFonts w:ascii="Source Sans Pro" w:hAnsi="Source Sans Pro" w:cs="Source Sans Pro"/>
          <w:sz w:val="28"/>
          <w:szCs w:val="28"/>
        </w:rPr>
        <w:t>That’s exhausting!</w:t>
      </w:r>
    </w:p>
    <w:p w14:paraId="6ACAAB00" w14:textId="77777777" w:rsidR="00F82A3A" w:rsidRDefault="00F82A3A">
      <w:pPr>
        <w:spacing w:before="180" w:after="180"/>
      </w:pPr>
      <w:r>
        <w:rPr>
          <w:rFonts w:ascii="Source Sans Pro" w:hAnsi="Source Sans Pro" w:cs="Source Sans Pro"/>
          <w:sz w:val="28"/>
          <w:szCs w:val="28"/>
        </w:rPr>
        <w:t xml:space="preserve">Jesus clarifies and says, </w:t>
      </w:r>
    </w:p>
    <w:p w14:paraId="7C0F0400" w14:textId="77777777" w:rsidR="00F82A3A" w:rsidRDefault="00F82A3A">
      <w:pPr>
        <w:pBdr>
          <w:left w:val="single" w:sz="8" w:space="9" w:color="auto"/>
        </w:pBdr>
        <w:spacing w:before="180" w:after="180"/>
        <w:ind w:left="180"/>
      </w:pPr>
      <w:hyperlink r:id="rId36" w:history="1">
        <w:r>
          <w:rPr>
            <w:rFonts w:ascii="Source Sans Pro" w:hAnsi="Source Sans Pro" w:cs="Source Sans Pro"/>
            <w:color w:val="0000FF"/>
            <w:sz w:val="28"/>
            <w:szCs w:val="28"/>
            <w:u w:val="single"/>
          </w:rPr>
          <w:t>Mark 7:20–23</w:t>
        </w:r>
      </w:hyperlink>
      <w:r>
        <w:rPr>
          <w:rFonts w:ascii="Source Sans Pro" w:hAnsi="Source Sans Pro" w:cs="Source Sans Pro"/>
          <w:color w:val="AAAAAA"/>
          <w:sz w:val="28"/>
          <w:szCs w:val="28"/>
        </w:rPr>
        <w:t xml:space="preserve"> (ESV)</w:t>
      </w:r>
    </w:p>
    <w:p w14:paraId="67196E81" w14:textId="77777777" w:rsidR="00F82A3A" w:rsidRDefault="00F82A3A">
      <w:pPr>
        <w:pBdr>
          <w:left w:val="single" w:sz="8" w:space="9" w:color="auto"/>
        </w:pBdr>
        <w:spacing w:before="180" w:after="180"/>
        <w:ind w:left="180"/>
      </w:pPr>
      <w:r>
        <w:rPr>
          <w:rFonts w:ascii="Source Sans Pro" w:hAnsi="Source Sans Pro" w:cs="Source Sans Pro"/>
          <w:color w:val="AAAAAA"/>
          <w:sz w:val="28"/>
          <w:szCs w:val="28"/>
          <w:vertAlign w:val="superscript"/>
        </w:rPr>
        <w:t>20</w:t>
      </w:r>
      <w:r>
        <w:rPr>
          <w:rFonts w:ascii="Source Sans Pro" w:hAnsi="Source Sans Pro" w:cs="Source Sans Pro"/>
          <w:color w:val="AAAAAA"/>
          <w:sz w:val="28"/>
          <w:szCs w:val="28"/>
        </w:rPr>
        <w:t xml:space="preserve"> And he said, </w:t>
      </w:r>
      <w:r>
        <w:rPr>
          <w:rFonts w:ascii="Source Sans Pro" w:hAnsi="Source Sans Pro" w:cs="Source Sans Pro"/>
          <w:b/>
          <w:bCs/>
          <w:color w:val="AAAAAA"/>
          <w:sz w:val="28"/>
          <w:szCs w:val="28"/>
        </w:rPr>
        <w:t>“What comes out of a person is what defiles him.</w:t>
      </w:r>
      <w:r>
        <w:rPr>
          <w:rFonts w:ascii="Source Sans Pro" w:hAnsi="Source Sans Pro" w:cs="Source Sans Pro"/>
          <w:color w:val="AAAAAA"/>
          <w:sz w:val="28"/>
          <w:szCs w:val="28"/>
        </w:rPr>
        <w:t xml:space="preserve"> </w:t>
      </w:r>
      <w:r>
        <w:rPr>
          <w:rFonts w:ascii="Source Sans Pro" w:hAnsi="Source Sans Pro" w:cs="Source Sans Pro"/>
          <w:color w:val="AAAAAA"/>
          <w:sz w:val="28"/>
          <w:szCs w:val="28"/>
          <w:vertAlign w:val="superscript"/>
        </w:rPr>
        <w:t>21</w:t>
      </w:r>
      <w:r>
        <w:rPr>
          <w:rFonts w:ascii="Source Sans Pro" w:hAnsi="Source Sans Pro" w:cs="Source Sans Pro"/>
          <w:color w:val="AAAAAA"/>
          <w:sz w:val="28"/>
          <w:szCs w:val="28"/>
        </w:rPr>
        <w:t xml:space="preserve"> For from within, </w:t>
      </w:r>
      <w:r>
        <w:rPr>
          <w:rFonts w:ascii="Source Sans Pro" w:hAnsi="Source Sans Pro" w:cs="Source Sans Pro"/>
          <w:b/>
          <w:bCs/>
          <w:color w:val="AAAAAA"/>
          <w:sz w:val="28"/>
          <w:szCs w:val="28"/>
        </w:rPr>
        <w:t>out of the heart of man</w:t>
      </w:r>
      <w:r>
        <w:rPr>
          <w:rFonts w:ascii="Source Sans Pro" w:hAnsi="Source Sans Pro" w:cs="Source Sans Pro"/>
          <w:color w:val="AAAAAA"/>
          <w:sz w:val="28"/>
          <w:szCs w:val="28"/>
        </w:rPr>
        <w:t xml:space="preserve">, come evil thoughts, sexual immorality, theft, murder, adultery, </w:t>
      </w:r>
      <w:r>
        <w:rPr>
          <w:rFonts w:ascii="Source Sans Pro" w:hAnsi="Source Sans Pro" w:cs="Source Sans Pro"/>
          <w:color w:val="AAAAAA"/>
          <w:sz w:val="28"/>
          <w:szCs w:val="28"/>
          <w:vertAlign w:val="superscript"/>
        </w:rPr>
        <w:t>22</w:t>
      </w:r>
      <w:r>
        <w:rPr>
          <w:rFonts w:ascii="Source Sans Pro" w:hAnsi="Source Sans Pro" w:cs="Source Sans Pro"/>
          <w:color w:val="AAAAAA"/>
          <w:sz w:val="28"/>
          <w:szCs w:val="28"/>
        </w:rPr>
        <w:t xml:space="preserve"> coveting, wickedness, deceit, sensuality, envy, slander, pride, foolishness. </w:t>
      </w:r>
      <w:r>
        <w:rPr>
          <w:rFonts w:ascii="Source Sans Pro" w:hAnsi="Source Sans Pro" w:cs="Source Sans Pro"/>
          <w:color w:val="AAAAAA"/>
          <w:sz w:val="28"/>
          <w:szCs w:val="28"/>
          <w:vertAlign w:val="superscript"/>
        </w:rPr>
        <w:t>23</w:t>
      </w:r>
      <w:r>
        <w:rPr>
          <w:rFonts w:ascii="Source Sans Pro" w:hAnsi="Source Sans Pro" w:cs="Source Sans Pro"/>
          <w:color w:val="AAAAAA"/>
          <w:sz w:val="28"/>
          <w:szCs w:val="28"/>
        </w:rPr>
        <w:t xml:space="preserve"> </w:t>
      </w:r>
      <w:r>
        <w:rPr>
          <w:rFonts w:ascii="Source Sans Pro" w:hAnsi="Source Sans Pro" w:cs="Source Sans Pro"/>
          <w:b/>
          <w:bCs/>
          <w:color w:val="AAAAAA"/>
          <w:sz w:val="28"/>
          <w:szCs w:val="28"/>
        </w:rPr>
        <w:t>All these evil things come from within, and they defile a person.</w:t>
      </w:r>
      <w:r>
        <w:rPr>
          <w:rFonts w:ascii="Source Sans Pro" w:hAnsi="Source Sans Pro" w:cs="Source Sans Pro"/>
          <w:color w:val="AAAAAA"/>
          <w:sz w:val="28"/>
          <w:szCs w:val="28"/>
        </w:rPr>
        <w:t>”</w:t>
      </w:r>
    </w:p>
    <w:p w14:paraId="55B14A77" w14:textId="77777777" w:rsidR="00F82A3A" w:rsidRDefault="00F82A3A">
      <w:pPr>
        <w:spacing w:before="180" w:after="180"/>
      </w:pPr>
      <w:r>
        <w:rPr>
          <w:rFonts w:ascii="Source Sans Pro" w:hAnsi="Source Sans Pro" w:cs="Source Sans Pro"/>
          <w:sz w:val="28"/>
          <w:szCs w:val="28"/>
        </w:rPr>
        <w:t>This brings me to the last observation:</w:t>
      </w:r>
    </w:p>
    <w:p w14:paraId="0D829DE3" w14:textId="77777777" w:rsidR="00F82A3A" w:rsidRDefault="00F82A3A">
      <w:pPr>
        <w:spacing w:before="180" w:after="180"/>
      </w:pPr>
      <w:r>
        <w:rPr>
          <w:rFonts w:ascii="Source Sans Pro" w:hAnsi="Source Sans Pro" w:cs="Source Sans Pro"/>
          <w:b/>
          <w:bCs/>
          <w:sz w:val="28"/>
          <w:szCs w:val="28"/>
        </w:rPr>
        <w:t xml:space="preserve">We are all defiled and </w:t>
      </w:r>
      <w:proofErr w:type="gramStart"/>
      <w:r>
        <w:rPr>
          <w:rFonts w:ascii="Source Sans Pro" w:hAnsi="Source Sans Pro" w:cs="Source Sans Pro"/>
          <w:b/>
          <w:bCs/>
          <w:sz w:val="28"/>
          <w:szCs w:val="28"/>
        </w:rPr>
        <w:t>are in need of</w:t>
      </w:r>
      <w:proofErr w:type="gramEnd"/>
      <w:r>
        <w:rPr>
          <w:rFonts w:ascii="Source Sans Pro" w:hAnsi="Source Sans Pro" w:cs="Source Sans Pro"/>
          <w:b/>
          <w:bCs/>
          <w:sz w:val="28"/>
          <w:szCs w:val="28"/>
        </w:rPr>
        <w:t xml:space="preserve"> a Savior.</w:t>
      </w:r>
    </w:p>
    <w:p w14:paraId="66EFBB18" w14:textId="77777777" w:rsidR="00F82A3A" w:rsidRDefault="00F82A3A">
      <w:pPr>
        <w:spacing w:before="180" w:after="180"/>
      </w:pPr>
      <w:r>
        <w:rPr>
          <w:rFonts w:ascii="Source Sans Pro" w:hAnsi="Source Sans Pro" w:cs="Source Sans Pro"/>
          <w:sz w:val="28"/>
          <w:szCs w:val="28"/>
        </w:rPr>
        <w:t xml:space="preserve"> There’s no amount of handwashing, baptism, or “</w:t>
      </w:r>
      <w:proofErr w:type="spellStart"/>
      <w:r>
        <w:rPr>
          <w:rFonts w:ascii="Source Sans Pro" w:hAnsi="Source Sans Pro" w:cs="Source Sans Pro"/>
          <w:sz w:val="28"/>
          <w:szCs w:val="28"/>
        </w:rPr>
        <w:t>comin</w:t>
      </w:r>
      <w:proofErr w:type="spellEnd"/>
      <w:r>
        <w:rPr>
          <w:rFonts w:ascii="Source Sans Pro" w:hAnsi="Source Sans Pro" w:cs="Source Sans Pro"/>
          <w:sz w:val="28"/>
          <w:szCs w:val="28"/>
        </w:rPr>
        <w:t xml:space="preserve"> to church” that’s going to wash those issues, or to use biblical language-sin, away.</w:t>
      </w:r>
    </w:p>
    <w:p w14:paraId="15E97950" w14:textId="77777777" w:rsidR="00F82A3A" w:rsidRDefault="00F82A3A">
      <w:pPr>
        <w:spacing w:before="180" w:after="180"/>
      </w:pPr>
      <w:r>
        <w:rPr>
          <w:rFonts w:ascii="Source Sans Pro" w:hAnsi="Source Sans Pro" w:cs="Source Sans Pro"/>
          <w:sz w:val="28"/>
          <w:szCs w:val="28"/>
        </w:rPr>
        <w:lastRenderedPageBreak/>
        <w:t>Matthew shows us that the Pharisees weren’t all that happy in his account:</w:t>
      </w:r>
    </w:p>
    <w:p w14:paraId="38DFB3A0" w14:textId="77777777" w:rsidR="00F82A3A" w:rsidRDefault="00F82A3A">
      <w:pPr>
        <w:spacing w:before="180"/>
      </w:pPr>
      <w:r>
        <w:rPr>
          <w:rFonts w:ascii="Source Sans Pro" w:hAnsi="Source Sans Pro" w:cs="Source Sans Pro"/>
          <w:b/>
          <w:bCs/>
        </w:rPr>
        <w:t>Matthew 15:12–14</w:t>
      </w:r>
      <w:r>
        <w:rPr>
          <w:rFonts w:ascii="Source Sans Pro" w:hAnsi="Source Sans Pro" w:cs="Source Sans Pro"/>
          <w:b/>
          <w:bCs/>
          <w:color w:val="AAAAAA"/>
        </w:rPr>
        <w:t xml:space="preserve"> ESV</w:t>
      </w:r>
    </w:p>
    <w:p w14:paraId="78FAD87D" w14:textId="77777777" w:rsidR="00F82A3A" w:rsidRDefault="00F82A3A">
      <w:pPr>
        <w:spacing w:after="180"/>
      </w:pPr>
      <w:r>
        <w:rPr>
          <w:rFonts w:ascii="Source Sans Pro" w:hAnsi="Source Sans Pro" w:cs="Source Sans Pro"/>
          <w:sz w:val="28"/>
          <w:szCs w:val="28"/>
          <w:vertAlign w:val="superscript"/>
        </w:rPr>
        <w:t>12</w:t>
      </w:r>
      <w:r>
        <w:rPr>
          <w:rFonts w:ascii="Source Sans Pro" w:hAnsi="Source Sans Pro" w:cs="Source Sans Pro"/>
          <w:sz w:val="28"/>
          <w:szCs w:val="28"/>
        </w:rPr>
        <w:t xml:space="preserve"> Then the disciples came and said to him, “Do you know that the Pharisees were offended when they heard this saying?” </w:t>
      </w:r>
      <w:r>
        <w:rPr>
          <w:rFonts w:ascii="Source Sans Pro" w:hAnsi="Source Sans Pro" w:cs="Source Sans Pro"/>
          <w:sz w:val="28"/>
          <w:szCs w:val="28"/>
          <w:vertAlign w:val="superscript"/>
        </w:rPr>
        <w:t>13</w:t>
      </w:r>
      <w:r>
        <w:rPr>
          <w:rFonts w:ascii="Source Sans Pro" w:hAnsi="Source Sans Pro" w:cs="Source Sans Pro"/>
          <w:sz w:val="28"/>
          <w:szCs w:val="28"/>
        </w:rPr>
        <w:t xml:space="preserve"> He answered, “Every plant that my heavenly Father has not planted will be rooted up. </w:t>
      </w:r>
      <w:r>
        <w:rPr>
          <w:rFonts w:ascii="Source Sans Pro" w:hAnsi="Source Sans Pro" w:cs="Source Sans Pro"/>
          <w:sz w:val="28"/>
          <w:szCs w:val="28"/>
          <w:vertAlign w:val="superscript"/>
        </w:rPr>
        <w:t>14</w:t>
      </w:r>
      <w:r>
        <w:rPr>
          <w:rFonts w:ascii="Source Sans Pro" w:hAnsi="Source Sans Pro" w:cs="Source Sans Pro"/>
          <w:sz w:val="28"/>
          <w:szCs w:val="28"/>
        </w:rPr>
        <w:t xml:space="preserve"> Let them alone; they are blind guides. And if the blind lead the blind, both will fall into a pit.”</w:t>
      </w:r>
    </w:p>
    <w:p w14:paraId="4A502BAB" w14:textId="77777777" w:rsidR="00F82A3A" w:rsidRDefault="00F82A3A">
      <w:pPr>
        <w:spacing w:before="180" w:after="180"/>
      </w:pPr>
      <w:r>
        <w:rPr>
          <w:rFonts w:ascii="Source Sans Pro" w:hAnsi="Source Sans Pro" w:cs="Source Sans Pro"/>
          <w:sz w:val="28"/>
          <w:szCs w:val="28"/>
        </w:rPr>
        <w:t>Friends, Jesus shows us that our uncleanness is a heart problem, not a ritual, or inability to follow the rules problem.</w:t>
      </w:r>
    </w:p>
    <w:p w14:paraId="00A82D7F" w14:textId="77777777" w:rsidR="00F82A3A" w:rsidRDefault="00F82A3A">
      <w:pPr>
        <w:spacing w:before="180" w:after="180"/>
      </w:pPr>
      <w:r>
        <w:rPr>
          <w:rFonts w:ascii="Source Sans Pro" w:hAnsi="Source Sans Pro" w:cs="Source Sans Pro"/>
          <w:sz w:val="28"/>
          <w:szCs w:val="28"/>
        </w:rPr>
        <w:t xml:space="preserve">Have you </w:t>
      </w:r>
      <w:proofErr w:type="gramStart"/>
      <w:r>
        <w:rPr>
          <w:rFonts w:ascii="Source Sans Pro" w:hAnsi="Source Sans Pro" w:cs="Source Sans Pro"/>
          <w:sz w:val="28"/>
          <w:szCs w:val="28"/>
        </w:rPr>
        <w:t>repented, or</w:t>
      </w:r>
      <w:proofErr w:type="gramEnd"/>
      <w:r>
        <w:rPr>
          <w:rFonts w:ascii="Source Sans Pro" w:hAnsi="Source Sans Pro" w:cs="Source Sans Pro"/>
          <w:sz w:val="28"/>
          <w:szCs w:val="28"/>
        </w:rPr>
        <w:t xml:space="preserve"> turned away from your sin and instead of trying tradition, or your own “clean-me-up” rules, turned to Jesus who is the only one with the authority to completely wipe them away and make you a new creation in Him. </w:t>
      </w:r>
    </w:p>
    <w:p w14:paraId="4EE6039A" w14:textId="77777777" w:rsidR="00F82A3A" w:rsidRDefault="00F82A3A">
      <w:pPr>
        <w:spacing w:before="180" w:after="180"/>
      </w:pPr>
      <w:r>
        <w:rPr>
          <w:rFonts w:ascii="Source Sans Pro" w:hAnsi="Source Sans Pro" w:cs="Source Sans Pro"/>
          <w:sz w:val="28"/>
          <w:szCs w:val="28"/>
        </w:rPr>
        <w:t xml:space="preserve">We try to clean our hands and call it good enough, but Jesus calls us to “hear and understand” so He can clean our hearts.  </w:t>
      </w:r>
    </w:p>
    <w:p w14:paraId="69251A10" w14:textId="77777777" w:rsidR="00F82A3A" w:rsidRDefault="00F82A3A">
      <w:pPr>
        <w:spacing w:before="180" w:after="180"/>
      </w:pPr>
    </w:p>
    <w:p w14:paraId="4F65CB6D" w14:textId="77777777" w:rsidR="00F82A3A" w:rsidRDefault="00F82A3A">
      <w:pPr>
        <w:spacing w:before="180" w:after="180"/>
      </w:pPr>
      <w:r>
        <w:rPr>
          <w:rFonts w:ascii="Source Sans Pro" w:hAnsi="Source Sans Pro" w:cs="Source Sans Pro"/>
          <w:sz w:val="28"/>
          <w:szCs w:val="28"/>
        </w:rPr>
        <w:t xml:space="preserve">As I close, let me give a quick summary and answer the question from the beginning: </w:t>
      </w:r>
    </w:p>
    <w:p w14:paraId="0F39F8DB" w14:textId="77777777" w:rsidR="00F82A3A" w:rsidRDefault="00F82A3A">
      <w:pPr>
        <w:spacing w:before="180" w:after="180"/>
        <w:ind w:left="360" w:hanging="360"/>
      </w:pPr>
      <w:r>
        <w:rPr>
          <w:rFonts w:ascii="Source Sans Pro" w:hAnsi="Source Sans Pro" w:cs="Source Sans Pro"/>
          <w:sz w:val="28"/>
          <w:szCs w:val="28"/>
        </w:rPr>
        <w:t>1.</w:t>
      </w:r>
      <w:r>
        <w:rPr>
          <w:rFonts w:ascii="Source Sans Pro" w:hAnsi="Source Sans Pro" w:cs="Source Sans Pro"/>
          <w:sz w:val="28"/>
          <w:szCs w:val="28"/>
        </w:rPr>
        <w:tab/>
        <w:t>Jesus listens to the complaint of the Pharisees and Scribes. (1-5)</w:t>
      </w:r>
    </w:p>
    <w:p w14:paraId="3E0C9E62" w14:textId="77777777" w:rsidR="00F82A3A" w:rsidRDefault="00F82A3A">
      <w:pPr>
        <w:spacing w:before="180" w:after="180"/>
        <w:ind w:left="360" w:hanging="360"/>
      </w:pPr>
      <w:r>
        <w:rPr>
          <w:rFonts w:ascii="Source Sans Pro" w:hAnsi="Source Sans Pro" w:cs="Source Sans Pro"/>
          <w:sz w:val="28"/>
          <w:szCs w:val="28"/>
        </w:rPr>
        <w:t>2.</w:t>
      </w:r>
      <w:r>
        <w:rPr>
          <w:rFonts w:ascii="Source Sans Pro" w:hAnsi="Source Sans Pro" w:cs="Source Sans Pro"/>
          <w:sz w:val="28"/>
          <w:szCs w:val="28"/>
        </w:rPr>
        <w:tab/>
        <w:t>Jesus generally describes their heart posture using Isaiah the Prophet’s Word to Israel. (6-8)</w:t>
      </w:r>
    </w:p>
    <w:p w14:paraId="0524F19E" w14:textId="77777777" w:rsidR="00F82A3A" w:rsidRDefault="00F82A3A">
      <w:pPr>
        <w:spacing w:before="180" w:after="180"/>
        <w:ind w:left="360" w:hanging="360"/>
      </w:pPr>
      <w:r>
        <w:rPr>
          <w:rFonts w:ascii="Source Sans Pro" w:hAnsi="Source Sans Pro" w:cs="Source Sans Pro"/>
          <w:sz w:val="28"/>
          <w:szCs w:val="28"/>
        </w:rPr>
        <w:t>3.</w:t>
      </w:r>
      <w:r>
        <w:rPr>
          <w:rFonts w:ascii="Source Sans Pro" w:hAnsi="Source Sans Pro" w:cs="Source Sans Pro"/>
          <w:sz w:val="28"/>
          <w:szCs w:val="28"/>
        </w:rPr>
        <w:tab/>
        <w:t>In 9-13 Jesus provides a specific example of how they do it. (not honoring mom and dad)</w:t>
      </w:r>
    </w:p>
    <w:p w14:paraId="7555EFF8" w14:textId="77777777" w:rsidR="00F82A3A" w:rsidRDefault="00F82A3A">
      <w:pPr>
        <w:spacing w:before="180" w:after="180"/>
        <w:ind w:left="360" w:hanging="360"/>
      </w:pPr>
      <w:r>
        <w:rPr>
          <w:rFonts w:ascii="Source Sans Pro" w:hAnsi="Source Sans Pro" w:cs="Source Sans Pro"/>
          <w:sz w:val="28"/>
          <w:szCs w:val="28"/>
        </w:rPr>
        <w:t>4.</w:t>
      </w:r>
      <w:r>
        <w:rPr>
          <w:rFonts w:ascii="Source Sans Pro" w:hAnsi="Source Sans Pro" w:cs="Source Sans Pro"/>
          <w:sz w:val="28"/>
          <w:szCs w:val="28"/>
        </w:rPr>
        <w:tab/>
        <w:t>And in 14-23 He answers them and says, “the handwashing, or being outwardly religious isn’t the point, but understanding that what comes out of the heart is what defiles us.</w:t>
      </w:r>
    </w:p>
    <w:p w14:paraId="7CE3F86C" w14:textId="77777777" w:rsidR="00F82A3A" w:rsidRDefault="00F82A3A">
      <w:pPr>
        <w:spacing w:before="180" w:after="180"/>
      </w:pPr>
    </w:p>
    <w:p w14:paraId="50BE46B0" w14:textId="77777777" w:rsidR="00F82A3A" w:rsidRDefault="00F82A3A">
      <w:pPr>
        <w:spacing w:before="180" w:after="180"/>
      </w:pPr>
      <w:r>
        <w:rPr>
          <w:rFonts w:ascii="Source Sans Pro" w:hAnsi="Source Sans Pro" w:cs="Source Sans Pro"/>
          <w:sz w:val="28"/>
          <w:szCs w:val="28"/>
        </w:rPr>
        <w:t>The observations were:</w:t>
      </w:r>
    </w:p>
    <w:p w14:paraId="2EAAA6BB" w14:textId="77777777" w:rsidR="00F82A3A" w:rsidRDefault="00F82A3A">
      <w:pPr>
        <w:spacing w:before="180" w:after="180"/>
        <w:ind w:left="360" w:hanging="360"/>
      </w:pPr>
      <w:r>
        <w:rPr>
          <w:rFonts w:ascii="Source Sans Pro" w:hAnsi="Source Sans Pro" w:cs="Source Sans Pro"/>
          <w:sz w:val="28"/>
          <w:szCs w:val="28"/>
        </w:rPr>
        <w:lastRenderedPageBreak/>
        <w:t>1.</w:t>
      </w:r>
      <w:r>
        <w:rPr>
          <w:rFonts w:ascii="Source Sans Pro" w:hAnsi="Source Sans Pro" w:cs="Source Sans Pro"/>
          <w:sz w:val="28"/>
          <w:szCs w:val="28"/>
        </w:rPr>
        <w:tab/>
        <w:t xml:space="preserve">We are offended. Often. </w:t>
      </w:r>
    </w:p>
    <w:p w14:paraId="63CB10C6" w14:textId="77777777" w:rsidR="00F82A3A" w:rsidRDefault="00F82A3A">
      <w:pPr>
        <w:spacing w:before="180" w:after="180"/>
        <w:ind w:left="360" w:hanging="360"/>
      </w:pPr>
      <w:r>
        <w:rPr>
          <w:rFonts w:ascii="Source Sans Pro" w:hAnsi="Source Sans Pro" w:cs="Source Sans Pro"/>
          <w:sz w:val="28"/>
          <w:szCs w:val="28"/>
        </w:rPr>
        <w:t>2.</w:t>
      </w:r>
      <w:r>
        <w:rPr>
          <w:rFonts w:ascii="Source Sans Pro" w:hAnsi="Source Sans Pro" w:cs="Source Sans Pro"/>
          <w:sz w:val="28"/>
          <w:szCs w:val="28"/>
        </w:rPr>
        <w:tab/>
        <w:t xml:space="preserve">People lean toward an individualized faith. </w:t>
      </w:r>
    </w:p>
    <w:p w14:paraId="004F68A8" w14:textId="77777777" w:rsidR="00F82A3A" w:rsidRDefault="00F82A3A">
      <w:pPr>
        <w:spacing w:before="180" w:after="180"/>
        <w:ind w:left="360" w:hanging="360"/>
      </w:pPr>
      <w:r>
        <w:rPr>
          <w:rFonts w:ascii="Source Sans Pro" w:hAnsi="Source Sans Pro" w:cs="Source Sans Pro"/>
          <w:sz w:val="28"/>
          <w:szCs w:val="28"/>
        </w:rPr>
        <w:t>3.</w:t>
      </w:r>
      <w:r>
        <w:rPr>
          <w:rFonts w:ascii="Source Sans Pro" w:hAnsi="Source Sans Pro" w:cs="Source Sans Pro"/>
          <w:sz w:val="28"/>
          <w:szCs w:val="28"/>
        </w:rPr>
        <w:tab/>
        <w:t>Relying on tradition over scripture is dangerous.</w:t>
      </w:r>
    </w:p>
    <w:p w14:paraId="016E97A7" w14:textId="77777777" w:rsidR="00F82A3A" w:rsidRDefault="00F82A3A">
      <w:pPr>
        <w:spacing w:before="180" w:after="180"/>
        <w:ind w:left="360" w:hanging="360"/>
      </w:pPr>
      <w:r>
        <w:rPr>
          <w:rFonts w:ascii="Source Sans Pro" w:hAnsi="Source Sans Pro" w:cs="Source Sans Pro"/>
          <w:sz w:val="28"/>
          <w:szCs w:val="28"/>
        </w:rPr>
        <w:t>4.</w:t>
      </w:r>
      <w:r>
        <w:rPr>
          <w:rFonts w:ascii="Source Sans Pro" w:hAnsi="Source Sans Pro" w:cs="Source Sans Pro"/>
          <w:sz w:val="28"/>
          <w:szCs w:val="28"/>
        </w:rPr>
        <w:tab/>
        <w:t>We are all defiled and in need of a Savior.</w:t>
      </w:r>
    </w:p>
    <w:p w14:paraId="0ABC9200" w14:textId="77777777" w:rsidR="00F82A3A" w:rsidRDefault="00F82A3A">
      <w:pPr>
        <w:spacing w:before="180" w:after="180"/>
      </w:pPr>
    </w:p>
    <w:p w14:paraId="7F39D1EA" w14:textId="77777777" w:rsidR="00F82A3A" w:rsidRDefault="00F82A3A">
      <w:pPr>
        <w:spacing w:before="180" w:after="180"/>
      </w:pPr>
      <w:r>
        <w:rPr>
          <w:rFonts w:ascii="Source Sans Pro" w:hAnsi="Source Sans Pro" w:cs="Source Sans Pro"/>
          <w:b/>
          <w:bCs/>
          <w:sz w:val="28"/>
          <w:szCs w:val="28"/>
        </w:rPr>
        <w:t>Something’s wrong with my life, how do I fix it?</w:t>
      </w:r>
    </w:p>
    <w:p w14:paraId="68370135" w14:textId="77777777" w:rsidR="00F82A3A" w:rsidRDefault="00F82A3A">
      <w:pPr>
        <w:spacing w:before="180" w:after="180"/>
      </w:pPr>
      <w:r>
        <w:rPr>
          <w:rFonts w:ascii="Source Sans Pro" w:hAnsi="Source Sans Pro" w:cs="Source Sans Pro"/>
          <w:b/>
          <w:bCs/>
          <w:sz w:val="28"/>
          <w:szCs w:val="28"/>
        </w:rPr>
        <w:t>Answer:</w:t>
      </w:r>
    </w:p>
    <w:p w14:paraId="21362A31" w14:textId="77777777" w:rsidR="00F82A3A" w:rsidRDefault="00F82A3A">
      <w:pPr>
        <w:spacing w:before="180" w:after="180"/>
      </w:pPr>
      <w:r>
        <w:rPr>
          <w:rFonts w:ascii="Source Sans Pro" w:hAnsi="Source Sans Pro" w:cs="Source Sans Pro"/>
          <w:b/>
          <w:bCs/>
          <w:sz w:val="28"/>
          <w:szCs w:val="28"/>
        </w:rPr>
        <w:t>Since our uncleanness is from within, we can’t fix it. Only Jesus can.</w:t>
      </w:r>
    </w:p>
    <w:p w14:paraId="35FD6EC5" w14:textId="77777777" w:rsidR="00F82A3A" w:rsidRDefault="00F82A3A">
      <w:pPr>
        <w:spacing w:before="180" w:after="180"/>
      </w:pPr>
    </w:p>
    <w:p w14:paraId="568F54A8" w14:textId="77777777" w:rsidR="00F82A3A" w:rsidRDefault="00F82A3A">
      <w:pPr>
        <w:spacing w:before="180" w:after="180"/>
      </w:pPr>
    </w:p>
    <w:p w14:paraId="53AF89BF" w14:textId="77777777" w:rsidR="00F535DF" w:rsidRDefault="00F535DF"/>
    <w:sectPr w:rsidR="00F535DF" w:rsidSect="00F82A3A">
      <w:footerReference w:type="default" r:id="rId37"/>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F5DDC" w14:textId="77777777" w:rsidR="00000000" w:rsidRDefault="00000000">
    <w:r>
      <w:t xml:space="preserve">Page </w:t>
    </w:r>
    <w:r>
      <w:pgNum/>
    </w:r>
    <w:r>
      <w:t xml:space="preserve">.  Exported from </w:t>
    </w:r>
    <w:hyperlink r:id="rId1" w:history="1">
      <w:r>
        <w:rPr>
          <w:color w:val="0000FF"/>
          <w:u w:val="single"/>
        </w:rPr>
        <w:t>Logos Bible Study</w:t>
      </w:r>
    </w:hyperlink>
    <w:r>
      <w:t>, 9:40</w:t>
    </w:r>
    <w:r>
      <w:rPr>
        <w:rFonts w:ascii="Arial" w:hAnsi="Arial" w:cs="Arial"/>
      </w:rPr>
      <w:t> </w:t>
    </w:r>
    <w:r>
      <w:t>AM July 9, 2025.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A3A"/>
    <w:rsid w:val="0024746B"/>
    <w:rsid w:val="004B4E21"/>
    <w:rsid w:val="00622F07"/>
    <w:rsid w:val="00743EAC"/>
    <w:rsid w:val="009D407A"/>
    <w:rsid w:val="00AB507A"/>
    <w:rsid w:val="00C32964"/>
    <w:rsid w:val="00DD04A9"/>
    <w:rsid w:val="00F535DF"/>
    <w:rsid w:val="00F82A3A"/>
    <w:rsid w:val="00F86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8CFED3"/>
  <w15:chartTrackingRefBased/>
  <w15:docId w15:val="{F8BDC020-E26E-234A-8C49-626038937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2A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2A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2A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2A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2A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2A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2A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2A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2A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2A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2A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2A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2A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2A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2A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2A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2A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2A3A"/>
    <w:rPr>
      <w:rFonts w:eastAsiaTheme="majorEastAsia" w:cstheme="majorBidi"/>
      <w:color w:val="272727" w:themeColor="text1" w:themeTint="D8"/>
    </w:rPr>
  </w:style>
  <w:style w:type="paragraph" w:styleId="Title">
    <w:name w:val="Title"/>
    <w:basedOn w:val="Normal"/>
    <w:next w:val="Normal"/>
    <w:link w:val="TitleChar"/>
    <w:uiPriority w:val="10"/>
    <w:qFormat/>
    <w:rsid w:val="00F82A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2A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2A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2A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2A3A"/>
    <w:pPr>
      <w:spacing w:before="160"/>
      <w:jc w:val="center"/>
    </w:pPr>
    <w:rPr>
      <w:i/>
      <w:iCs/>
      <w:color w:val="404040" w:themeColor="text1" w:themeTint="BF"/>
    </w:rPr>
  </w:style>
  <w:style w:type="character" w:customStyle="1" w:styleId="QuoteChar">
    <w:name w:val="Quote Char"/>
    <w:basedOn w:val="DefaultParagraphFont"/>
    <w:link w:val="Quote"/>
    <w:uiPriority w:val="29"/>
    <w:rsid w:val="00F82A3A"/>
    <w:rPr>
      <w:i/>
      <w:iCs/>
      <w:color w:val="404040" w:themeColor="text1" w:themeTint="BF"/>
    </w:rPr>
  </w:style>
  <w:style w:type="paragraph" w:styleId="ListParagraph">
    <w:name w:val="List Paragraph"/>
    <w:basedOn w:val="Normal"/>
    <w:uiPriority w:val="34"/>
    <w:qFormat/>
    <w:rsid w:val="00F82A3A"/>
    <w:pPr>
      <w:ind w:left="720"/>
      <w:contextualSpacing/>
    </w:pPr>
  </w:style>
  <w:style w:type="character" w:styleId="IntenseEmphasis">
    <w:name w:val="Intense Emphasis"/>
    <w:basedOn w:val="DefaultParagraphFont"/>
    <w:uiPriority w:val="21"/>
    <w:qFormat/>
    <w:rsid w:val="00F82A3A"/>
    <w:rPr>
      <w:i/>
      <w:iCs/>
      <w:color w:val="0F4761" w:themeColor="accent1" w:themeShade="BF"/>
    </w:rPr>
  </w:style>
  <w:style w:type="paragraph" w:styleId="IntenseQuote">
    <w:name w:val="Intense Quote"/>
    <w:basedOn w:val="Normal"/>
    <w:next w:val="Normal"/>
    <w:link w:val="IntenseQuoteChar"/>
    <w:uiPriority w:val="30"/>
    <w:qFormat/>
    <w:rsid w:val="00F82A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2A3A"/>
    <w:rPr>
      <w:i/>
      <w:iCs/>
      <w:color w:val="0F4761" w:themeColor="accent1" w:themeShade="BF"/>
    </w:rPr>
  </w:style>
  <w:style w:type="character" w:styleId="IntenseReference">
    <w:name w:val="Intense Reference"/>
    <w:basedOn w:val="DefaultParagraphFont"/>
    <w:uiPriority w:val="32"/>
    <w:qFormat/>
    <w:rsid w:val="00F82A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f.ly/Mk7.5" TargetMode="External"/><Relationship Id="rId18" Type="http://schemas.openxmlformats.org/officeDocument/2006/relationships/hyperlink" Target="https://ref.ly/Ex30.17-21" TargetMode="External"/><Relationship Id="rId26" Type="http://schemas.openxmlformats.org/officeDocument/2006/relationships/hyperlink" Target="https://ref.ly/Mt23.1-4" TargetMode="External"/><Relationship Id="rId39" Type="http://schemas.openxmlformats.org/officeDocument/2006/relationships/theme" Target="theme/theme1.xml"/><Relationship Id="rId21" Type="http://schemas.openxmlformats.org/officeDocument/2006/relationships/hyperlink" Target="https://ref.ly/Mk7.6-8" TargetMode="External"/><Relationship Id="rId34" Type="http://schemas.openxmlformats.org/officeDocument/2006/relationships/hyperlink" Target="https://ref.ly/Mk7.14" TargetMode="External"/><Relationship Id="rId7" Type="http://schemas.openxmlformats.org/officeDocument/2006/relationships/hyperlink" Target="https://ref.ly/Mk3.2" TargetMode="External"/><Relationship Id="rId12" Type="http://schemas.openxmlformats.org/officeDocument/2006/relationships/hyperlink" Target="https://ref.ly/Mk7.1-2" TargetMode="External"/><Relationship Id="rId17" Type="http://schemas.openxmlformats.org/officeDocument/2006/relationships/hyperlink" Target="https://ref.ly/Mk7.3-4" TargetMode="External"/><Relationship Id="rId25" Type="http://schemas.openxmlformats.org/officeDocument/2006/relationships/hyperlink" Target="https://ref.ly/Mt23" TargetMode="External"/><Relationship Id="rId33" Type="http://schemas.openxmlformats.org/officeDocument/2006/relationships/hyperlink" Target="https://ref.ly/Mk4.33-34"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ref.ly/Mk7.3-4" TargetMode="External"/><Relationship Id="rId20" Type="http://schemas.openxmlformats.org/officeDocument/2006/relationships/hyperlink" Target="https://ref.ly/Mk7.4" TargetMode="External"/><Relationship Id="rId29" Type="http://schemas.openxmlformats.org/officeDocument/2006/relationships/hyperlink" Target="https://ref.ly/Ex20.12" TargetMode="External"/><Relationship Id="rId1" Type="http://schemas.openxmlformats.org/officeDocument/2006/relationships/styles" Target="styles.xml"/><Relationship Id="rId6" Type="http://schemas.openxmlformats.org/officeDocument/2006/relationships/hyperlink" Target="https://ref.ly/Mk2.24" TargetMode="External"/><Relationship Id="rId11" Type="http://schemas.openxmlformats.org/officeDocument/2006/relationships/hyperlink" Target="https://ref.ly/Mk2.16" TargetMode="External"/><Relationship Id="rId24" Type="http://schemas.openxmlformats.org/officeDocument/2006/relationships/hyperlink" Target="https://ref.ly/Mk7.6-8" TargetMode="External"/><Relationship Id="rId32" Type="http://schemas.openxmlformats.org/officeDocument/2006/relationships/hyperlink" Target="https://ref.ly/Mk4.33-34" TargetMode="External"/><Relationship Id="rId37" Type="http://schemas.openxmlformats.org/officeDocument/2006/relationships/footer" Target="footer1.xml"/><Relationship Id="rId5" Type="http://schemas.openxmlformats.org/officeDocument/2006/relationships/hyperlink" Target="https://ref.ly/Mk2.16" TargetMode="External"/><Relationship Id="rId15" Type="http://schemas.openxmlformats.org/officeDocument/2006/relationships/hyperlink" Target="https://ref.ly/Mk7" TargetMode="External"/><Relationship Id="rId23" Type="http://schemas.openxmlformats.org/officeDocument/2006/relationships/hyperlink" Target="https://ref.ly/Is29.14-19" TargetMode="External"/><Relationship Id="rId28" Type="http://schemas.openxmlformats.org/officeDocument/2006/relationships/hyperlink" Target="https://ref.ly/Mk7.9" TargetMode="External"/><Relationship Id="rId36" Type="http://schemas.openxmlformats.org/officeDocument/2006/relationships/hyperlink" Target="https://ref.ly/Mk7.20-23" TargetMode="External"/><Relationship Id="rId10" Type="http://schemas.openxmlformats.org/officeDocument/2006/relationships/hyperlink" Target="https://ref.ly/Mk7.5" TargetMode="External"/><Relationship Id="rId19" Type="http://schemas.openxmlformats.org/officeDocument/2006/relationships/hyperlink" Target="https://ref.ly/Mk7.3" TargetMode="External"/><Relationship Id="rId31" Type="http://schemas.openxmlformats.org/officeDocument/2006/relationships/hyperlink" Target="https://ref.ly/Mk7.14-23" TargetMode="External"/><Relationship Id="rId4" Type="http://schemas.openxmlformats.org/officeDocument/2006/relationships/hyperlink" Target="https://ref.ly/Mk7" TargetMode="External"/><Relationship Id="rId9" Type="http://schemas.openxmlformats.org/officeDocument/2006/relationships/hyperlink" Target="https://ref.ly/Mk6.3" TargetMode="External"/><Relationship Id="rId14" Type="http://schemas.openxmlformats.org/officeDocument/2006/relationships/hyperlink" Target="https://ref.ly/Mk6" TargetMode="External"/><Relationship Id="rId22" Type="http://schemas.openxmlformats.org/officeDocument/2006/relationships/hyperlink" Target="https://ref.ly/Is29.13" TargetMode="External"/><Relationship Id="rId27" Type="http://schemas.openxmlformats.org/officeDocument/2006/relationships/hyperlink" Target="https://ref.ly/Mk7.9-13" TargetMode="External"/><Relationship Id="rId30" Type="http://schemas.openxmlformats.org/officeDocument/2006/relationships/hyperlink" Target="https://ref.ly/Ex21.17" TargetMode="External"/><Relationship Id="rId35" Type="http://schemas.openxmlformats.org/officeDocument/2006/relationships/hyperlink" Target="https://ref.ly/Mk7.18-19" TargetMode="External"/><Relationship Id="rId8" Type="http://schemas.openxmlformats.org/officeDocument/2006/relationships/hyperlink" Target="https://ref.ly/Mk3.22" TargetMode="External"/><Relationship Id="rId3"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hyperlink" Target="https://www.log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3068</Words>
  <Characters>17492</Characters>
  <Application>Microsoft Office Word</Application>
  <DocSecurity>0</DocSecurity>
  <Lines>145</Lines>
  <Paragraphs>41</Paragraphs>
  <ScaleCrop>false</ScaleCrop>
  <Company/>
  <LinksUpToDate>false</LinksUpToDate>
  <CharactersWithSpaces>20519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DeHay</dc:creator>
  <cp:keywords/>
  <dc:description/>
  <cp:lastModifiedBy>Toby DeHay</cp:lastModifiedBy>
  <cp:revision>1</cp:revision>
  <dcterms:created xsi:type="dcterms:W3CDTF">2025-07-09T14:40:00Z</dcterms:created>
  <dcterms:modified xsi:type="dcterms:W3CDTF">2025-07-09T14:40:00Z</dcterms:modified>
</cp:coreProperties>
</file>